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8A" w:rsidRDefault="00492E8A"/>
    <w:tbl>
      <w:tblPr>
        <w:tblW w:w="9747" w:type="dxa"/>
        <w:tblLayout w:type="fixed"/>
        <w:tblLook w:val="01E0"/>
      </w:tblPr>
      <w:tblGrid>
        <w:gridCol w:w="9747"/>
      </w:tblGrid>
      <w:tr w:rsidR="00CE6D89" w:rsidRPr="00811F8E" w:rsidTr="00CE6D89">
        <w:tc>
          <w:tcPr>
            <w:tcW w:w="9747" w:type="dxa"/>
          </w:tcPr>
          <w:p w:rsidR="005B0683" w:rsidRDefault="005B0683" w:rsidP="001C5589">
            <w:pPr>
              <w:jc w:val="right"/>
            </w:pPr>
          </w:p>
          <w:p w:rsidR="005B0683" w:rsidRDefault="005B0683" w:rsidP="001C5589">
            <w:pPr>
              <w:jc w:val="right"/>
            </w:pPr>
          </w:p>
          <w:p w:rsidR="00CE6D89" w:rsidRPr="00124A5D" w:rsidRDefault="001C5589" w:rsidP="001C5589">
            <w:pPr>
              <w:jc w:val="right"/>
              <w:rPr>
                <w:b/>
              </w:rPr>
            </w:pPr>
            <w:r>
              <w:t>Næstved juni 2017</w:t>
            </w:r>
          </w:p>
        </w:tc>
      </w:tr>
      <w:tr w:rsidR="00CE6D89" w:rsidRPr="00811F8E" w:rsidTr="00CE6D89">
        <w:tc>
          <w:tcPr>
            <w:tcW w:w="9747" w:type="dxa"/>
          </w:tcPr>
          <w:p w:rsidR="00CE6D89" w:rsidRPr="00811F8E" w:rsidRDefault="00CE6D89" w:rsidP="001C5589"/>
        </w:tc>
      </w:tr>
      <w:tr w:rsidR="00CE6D89" w:rsidRPr="00811F8E" w:rsidTr="00CE6D89">
        <w:tc>
          <w:tcPr>
            <w:tcW w:w="9747" w:type="dxa"/>
          </w:tcPr>
          <w:p w:rsidR="00CE6D89" w:rsidRPr="00811F8E" w:rsidRDefault="007D53F7" w:rsidP="007D53F7">
            <w:r>
              <w:rPr>
                <w:b/>
                <w:bCs/>
              </w:rPr>
              <w:t xml:space="preserve">Invitation til Projekt Virksomhedsudfordringer </w:t>
            </w:r>
          </w:p>
        </w:tc>
      </w:tr>
      <w:tr w:rsidR="00CE6D89" w:rsidRPr="00811F8E" w:rsidTr="00CE6D89">
        <w:trPr>
          <w:trHeight w:val="2063"/>
        </w:trPr>
        <w:tc>
          <w:tcPr>
            <w:tcW w:w="9747" w:type="dxa"/>
          </w:tcPr>
          <w:p w:rsidR="00CE6D89" w:rsidRPr="00CB13BC" w:rsidRDefault="00EF08BC" w:rsidP="00233BB4">
            <w:pPr>
              <w:rPr>
                <w:rFonts w:cs="Tahoma"/>
                <w:szCs w:val="20"/>
              </w:rPr>
            </w:pPr>
            <w:r w:rsidRPr="00CB13BC">
              <w:rPr>
                <w:rFonts w:cs="Tahoma"/>
                <w:szCs w:val="20"/>
              </w:rPr>
              <w:br w:type="page"/>
            </w:r>
          </w:p>
          <w:p w:rsidR="00CE6D89" w:rsidRPr="00CB13BC" w:rsidRDefault="00CE6D89" w:rsidP="00233BB4">
            <w:pPr>
              <w:rPr>
                <w:rFonts w:cs="Tahoma"/>
                <w:szCs w:val="20"/>
              </w:rPr>
            </w:pPr>
            <w:r w:rsidRPr="00CB13BC">
              <w:rPr>
                <w:rFonts w:cs="Tahoma"/>
                <w:szCs w:val="20"/>
              </w:rPr>
              <w:t xml:space="preserve">Kære </w:t>
            </w:r>
            <w:r w:rsidR="007D53F7" w:rsidRPr="00CB13BC">
              <w:rPr>
                <w:rFonts w:cs="Tahoma"/>
                <w:szCs w:val="20"/>
              </w:rPr>
              <w:t>virksomhed</w:t>
            </w:r>
          </w:p>
          <w:p w:rsidR="00CE6D89" w:rsidRPr="00CB13BC" w:rsidRDefault="00CE6D89" w:rsidP="00233BB4">
            <w:pPr>
              <w:rPr>
                <w:rFonts w:cs="Tahoma"/>
                <w:szCs w:val="20"/>
              </w:rPr>
            </w:pPr>
          </w:p>
          <w:p w:rsidR="00CE6D89" w:rsidRPr="00CB13BC" w:rsidRDefault="00CE6D89" w:rsidP="00233BB4">
            <w:pPr>
              <w:rPr>
                <w:rFonts w:cs="Tahoma"/>
                <w:szCs w:val="20"/>
              </w:rPr>
            </w:pPr>
            <w:r w:rsidRPr="00CB13BC">
              <w:rPr>
                <w:rFonts w:cs="Tahoma"/>
                <w:szCs w:val="20"/>
              </w:rPr>
              <w:t>Vi søger engagerede virksomheder i Næstved Kommune, der vil stille en udfordring, som el</w:t>
            </w:r>
            <w:r w:rsidRPr="00CB13BC">
              <w:rPr>
                <w:rFonts w:cs="Tahoma"/>
                <w:szCs w:val="20"/>
              </w:rPr>
              <w:t>e</w:t>
            </w:r>
            <w:r w:rsidRPr="00CB13BC">
              <w:rPr>
                <w:rFonts w:cs="Tahoma"/>
                <w:szCs w:val="20"/>
              </w:rPr>
              <w:t>ver</w:t>
            </w:r>
            <w:r w:rsidR="001C5589" w:rsidRPr="00CB13BC">
              <w:rPr>
                <w:rFonts w:cs="Tahoma"/>
                <w:szCs w:val="20"/>
              </w:rPr>
              <w:t xml:space="preserve"> fra enten folkeskolens ældste klasser eller ungdomsuddannelserne </w:t>
            </w:r>
            <w:r w:rsidRPr="00CB13BC">
              <w:rPr>
                <w:rFonts w:cs="Tahoma"/>
                <w:szCs w:val="20"/>
              </w:rPr>
              <w:t>kan arbejde innovativt med at finde løsninger på.</w:t>
            </w:r>
          </w:p>
          <w:p w:rsidR="00CE6D89" w:rsidRPr="00CB13BC" w:rsidRDefault="00CE6D89" w:rsidP="00233BB4">
            <w:pPr>
              <w:rPr>
                <w:rFonts w:cs="Tahoma"/>
                <w:szCs w:val="20"/>
              </w:rPr>
            </w:pPr>
          </w:p>
          <w:p w:rsidR="00CE6D89" w:rsidRPr="00CB13BC" w:rsidRDefault="00CE6D89" w:rsidP="00233BB4">
            <w:pPr>
              <w:rPr>
                <w:rFonts w:cs="Tahoma"/>
                <w:szCs w:val="20"/>
              </w:rPr>
            </w:pPr>
            <w:r w:rsidRPr="00CB13BC">
              <w:rPr>
                <w:rFonts w:cs="Tahoma"/>
                <w:szCs w:val="20"/>
              </w:rPr>
              <w:t xml:space="preserve">Det kræver kun </w:t>
            </w:r>
            <w:r w:rsidR="007D53F7" w:rsidRPr="00CB13BC">
              <w:rPr>
                <w:rFonts w:cs="Tahoma"/>
                <w:szCs w:val="20"/>
              </w:rPr>
              <w:t xml:space="preserve">at </w:t>
            </w:r>
            <w:r w:rsidR="001C5589" w:rsidRPr="00CB13BC">
              <w:rPr>
                <w:rFonts w:cs="Tahoma"/>
                <w:szCs w:val="20"/>
              </w:rPr>
              <w:t>din virksomhed</w:t>
            </w:r>
            <w:r w:rsidR="007D53F7" w:rsidRPr="00CB13BC">
              <w:rPr>
                <w:rFonts w:cs="Tahoma"/>
                <w:szCs w:val="20"/>
              </w:rPr>
              <w:t xml:space="preserve"> formulerer </w:t>
            </w:r>
            <w:r w:rsidR="001C5589" w:rsidRPr="00CB13BC">
              <w:rPr>
                <w:rFonts w:cs="Tahoma"/>
                <w:szCs w:val="20"/>
              </w:rPr>
              <w:t xml:space="preserve">en reel og aktuel </w:t>
            </w:r>
            <w:r w:rsidR="007D53F7" w:rsidRPr="00CB13BC">
              <w:rPr>
                <w:rFonts w:cs="Tahoma"/>
                <w:szCs w:val="20"/>
              </w:rPr>
              <w:t xml:space="preserve">udfordring i et </w:t>
            </w:r>
            <w:r w:rsidR="001C5589" w:rsidRPr="00CB13BC">
              <w:rPr>
                <w:rFonts w:cs="Tahoma"/>
                <w:szCs w:val="20"/>
              </w:rPr>
              <w:t>dertil indrettet skema</w:t>
            </w:r>
            <w:r w:rsidR="00CB13BC">
              <w:rPr>
                <w:rFonts w:cs="Tahoma"/>
                <w:szCs w:val="20"/>
              </w:rPr>
              <w:t>,</w:t>
            </w:r>
            <w:r w:rsidR="007D53F7" w:rsidRPr="00CB13BC">
              <w:rPr>
                <w:rFonts w:cs="Tahoma"/>
                <w:szCs w:val="20"/>
              </w:rPr>
              <w:t xml:space="preserve"> samt at virksomheden står til rådighed for et rammesættende besøg, hvor udfordri</w:t>
            </w:r>
            <w:r w:rsidR="007D53F7" w:rsidRPr="00CB13BC">
              <w:rPr>
                <w:rFonts w:cs="Tahoma"/>
                <w:szCs w:val="20"/>
              </w:rPr>
              <w:t>n</w:t>
            </w:r>
            <w:r w:rsidR="007D53F7" w:rsidRPr="00CB13BC">
              <w:rPr>
                <w:rFonts w:cs="Tahoma"/>
                <w:szCs w:val="20"/>
              </w:rPr>
              <w:t>gen kan blive uddybet</w:t>
            </w:r>
            <w:r w:rsidR="001C5589" w:rsidRPr="00CB13BC">
              <w:rPr>
                <w:rFonts w:cs="Tahoma"/>
                <w:szCs w:val="20"/>
              </w:rPr>
              <w:t xml:space="preserve"> for den klasse, som har valgt udfordringen</w:t>
            </w:r>
            <w:r w:rsidR="007D53F7" w:rsidRPr="00CB13BC">
              <w:rPr>
                <w:rFonts w:cs="Tahoma"/>
                <w:szCs w:val="20"/>
              </w:rPr>
              <w:t xml:space="preserve">. </w:t>
            </w:r>
            <w:r w:rsidRPr="00CB13BC">
              <w:rPr>
                <w:rFonts w:cs="Tahoma"/>
                <w:szCs w:val="20"/>
              </w:rPr>
              <w:t xml:space="preserve">Til gengæld kan I </w:t>
            </w:r>
            <w:r w:rsidR="001C5589" w:rsidRPr="00CB13BC">
              <w:rPr>
                <w:rFonts w:cs="Tahoma"/>
                <w:szCs w:val="20"/>
              </w:rPr>
              <w:t xml:space="preserve">som virksomhed </w:t>
            </w:r>
            <w:r w:rsidRPr="00CB13BC">
              <w:rPr>
                <w:rFonts w:cs="Tahoma"/>
                <w:szCs w:val="20"/>
              </w:rPr>
              <w:t xml:space="preserve">få fremtidens brugeres bud på nye vinkler og innovative løsninger på </w:t>
            </w:r>
            <w:r w:rsidR="001C5589" w:rsidRPr="00CB13BC">
              <w:rPr>
                <w:rFonts w:cs="Tahoma"/>
                <w:szCs w:val="20"/>
              </w:rPr>
              <w:t>jeres u</w:t>
            </w:r>
            <w:r w:rsidRPr="00CB13BC">
              <w:rPr>
                <w:rFonts w:cs="Tahoma"/>
                <w:szCs w:val="20"/>
              </w:rPr>
              <w:t>dfo</w:t>
            </w:r>
            <w:r w:rsidRPr="00CB13BC">
              <w:rPr>
                <w:rFonts w:cs="Tahoma"/>
                <w:szCs w:val="20"/>
              </w:rPr>
              <w:t>r</w:t>
            </w:r>
            <w:r w:rsidRPr="00CB13BC">
              <w:rPr>
                <w:rFonts w:cs="Tahoma"/>
                <w:szCs w:val="20"/>
              </w:rPr>
              <w:t>dring eller problemstil</w:t>
            </w:r>
            <w:r w:rsidR="001C5589" w:rsidRPr="00CB13BC">
              <w:rPr>
                <w:rFonts w:cs="Tahoma"/>
                <w:szCs w:val="20"/>
              </w:rPr>
              <w:t>ling.</w:t>
            </w:r>
          </w:p>
          <w:p w:rsidR="00CE6D89" w:rsidRPr="00CB13BC" w:rsidRDefault="00CE6D89" w:rsidP="00233BB4">
            <w:pPr>
              <w:rPr>
                <w:rFonts w:cs="Tahoma"/>
                <w:szCs w:val="20"/>
              </w:rPr>
            </w:pPr>
          </w:p>
          <w:p w:rsidR="00CE6D89" w:rsidRPr="00CB13BC" w:rsidRDefault="00CE6D89" w:rsidP="00233BB4">
            <w:pPr>
              <w:rPr>
                <w:rFonts w:cs="Tahoma"/>
                <w:szCs w:val="20"/>
              </w:rPr>
            </w:pPr>
            <w:r w:rsidRPr="00CB13BC">
              <w:rPr>
                <w:rFonts w:cs="Tahoma"/>
                <w:b/>
                <w:szCs w:val="20"/>
              </w:rPr>
              <w:t>Processen for en virksomhed</w:t>
            </w:r>
            <w:r w:rsidR="00CB13BC">
              <w:rPr>
                <w:rFonts w:cs="Tahoma"/>
                <w:b/>
                <w:szCs w:val="20"/>
              </w:rPr>
              <w:t>:</w:t>
            </w:r>
          </w:p>
          <w:p w:rsidR="00CE6D89" w:rsidRPr="00CB13BC" w:rsidRDefault="00CE6D89" w:rsidP="00233BB4">
            <w:pPr>
              <w:numPr>
                <w:ilvl w:val="0"/>
                <w:numId w:val="2"/>
              </w:numPr>
              <w:rPr>
                <w:rFonts w:cs="Tahoma"/>
                <w:szCs w:val="20"/>
              </w:rPr>
            </w:pPr>
            <w:r w:rsidRPr="00CB13BC">
              <w:rPr>
                <w:rFonts w:cs="Tahoma"/>
                <w:szCs w:val="20"/>
              </w:rPr>
              <w:t>Evt. afklarende mail/telefonisk korrespondance med undertegnede</w:t>
            </w:r>
          </w:p>
          <w:p w:rsidR="00CE6D89" w:rsidRPr="00CB13BC" w:rsidRDefault="00CE6D89" w:rsidP="00233BB4">
            <w:pPr>
              <w:numPr>
                <w:ilvl w:val="0"/>
                <w:numId w:val="2"/>
              </w:numPr>
              <w:rPr>
                <w:rFonts w:cs="Tahoma"/>
                <w:szCs w:val="20"/>
              </w:rPr>
            </w:pPr>
            <w:r w:rsidRPr="00CB13BC">
              <w:rPr>
                <w:rFonts w:cs="Tahoma"/>
                <w:szCs w:val="20"/>
              </w:rPr>
              <w:t xml:space="preserve">Udfyldelse af </w:t>
            </w:r>
            <w:proofErr w:type="spellStart"/>
            <w:r w:rsidRPr="00CB13BC">
              <w:rPr>
                <w:rFonts w:cs="Tahoma"/>
                <w:szCs w:val="20"/>
              </w:rPr>
              <w:t>udfordringsark</w:t>
            </w:r>
            <w:proofErr w:type="spellEnd"/>
            <w:r w:rsidRPr="00CB13BC">
              <w:rPr>
                <w:rFonts w:cs="Tahoma"/>
                <w:szCs w:val="20"/>
              </w:rPr>
              <w:t xml:space="preserve"> (evt. med hjælp fra undertegnede)</w:t>
            </w:r>
          </w:p>
          <w:p w:rsidR="00CE6D89" w:rsidRPr="00CB13BC" w:rsidRDefault="00CE6D89" w:rsidP="00233BB4">
            <w:pPr>
              <w:numPr>
                <w:ilvl w:val="0"/>
                <w:numId w:val="2"/>
              </w:numPr>
              <w:rPr>
                <w:rFonts w:cs="Tahoma"/>
                <w:szCs w:val="20"/>
              </w:rPr>
            </w:pPr>
            <w:r w:rsidRPr="00CB13BC">
              <w:rPr>
                <w:rFonts w:cs="Tahoma"/>
                <w:szCs w:val="20"/>
              </w:rPr>
              <w:t>Modtage besøg af en klasse eller besøge en klasse og præsentere/uddybe udfo</w:t>
            </w:r>
            <w:r w:rsidRPr="00CB13BC">
              <w:rPr>
                <w:rFonts w:cs="Tahoma"/>
                <w:szCs w:val="20"/>
              </w:rPr>
              <w:t>r</w:t>
            </w:r>
            <w:r w:rsidRPr="00CB13BC">
              <w:rPr>
                <w:rFonts w:cs="Tahoma"/>
                <w:szCs w:val="20"/>
              </w:rPr>
              <w:t xml:space="preserve">dring/problemstilling (varighed 1-1,5 time) </w:t>
            </w:r>
          </w:p>
          <w:p w:rsidR="001C5589" w:rsidRPr="00CB13BC" w:rsidRDefault="001C5589" w:rsidP="00233BB4">
            <w:pPr>
              <w:numPr>
                <w:ilvl w:val="0"/>
                <w:numId w:val="2"/>
              </w:numPr>
              <w:rPr>
                <w:rFonts w:cs="Tahoma"/>
                <w:szCs w:val="20"/>
              </w:rPr>
            </w:pPr>
            <w:r w:rsidRPr="00CB13BC">
              <w:rPr>
                <w:rFonts w:cs="Tahoma"/>
                <w:szCs w:val="20"/>
              </w:rPr>
              <w:t>Evt. få alle klassens løsninger præsenteret (aftales med læreren)</w:t>
            </w:r>
          </w:p>
          <w:p w:rsidR="00CE6D89" w:rsidRPr="00CB13BC" w:rsidRDefault="00CE6D89" w:rsidP="00233BB4">
            <w:pPr>
              <w:numPr>
                <w:ilvl w:val="0"/>
                <w:numId w:val="2"/>
              </w:numPr>
              <w:rPr>
                <w:rFonts w:cs="Tahoma"/>
                <w:szCs w:val="20"/>
              </w:rPr>
            </w:pPr>
            <w:r w:rsidRPr="00CB13BC">
              <w:rPr>
                <w:rFonts w:cs="Tahoma"/>
                <w:szCs w:val="20"/>
              </w:rPr>
              <w:t>Evt. se eleverne</w:t>
            </w:r>
            <w:r w:rsidR="001C5589" w:rsidRPr="00CB13BC">
              <w:rPr>
                <w:rFonts w:cs="Tahoma"/>
                <w:szCs w:val="20"/>
              </w:rPr>
              <w:t xml:space="preserve"> præsentere bedste </w:t>
            </w:r>
            <w:r w:rsidRPr="00CB13BC">
              <w:rPr>
                <w:rFonts w:cs="Tahoma"/>
                <w:szCs w:val="20"/>
              </w:rPr>
              <w:t>løsningsforslag ved finale d. 2</w:t>
            </w:r>
            <w:r w:rsidR="001C5589" w:rsidRPr="00CB13BC">
              <w:rPr>
                <w:rFonts w:cs="Tahoma"/>
                <w:szCs w:val="20"/>
              </w:rPr>
              <w:t>4</w:t>
            </w:r>
            <w:r w:rsidRPr="00CB13BC">
              <w:rPr>
                <w:rFonts w:cs="Tahoma"/>
                <w:szCs w:val="20"/>
              </w:rPr>
              <w:t xml:space="preserve">. november </w:t>
            </w:r>
            <w:r w:rsidR="001C5589" w:rsidRPr="00CB13BC">
              <w:rPr>
                <w:rFonts w:cs="Tahoma"/>
                <w:szCs w:val="20"/>
              </w:rPr>
              <w:t xml:space="preserve">2017 </w:t>
            </w:r>
          </w:p>
          <w:p w:rsidR="00CE6D89" w:rsidRPr="00CB13BC" w:rsidRDefault="00CE6D89">
            <w:pPr>
              <w:rPr>
                <w:rFonts w:cs="Tahoma"/>
                <w:szCs w:val="20"/>
              </w:rPr>
            </w:pPr>
          </w:p>
          <w:p w:rsidR="001C5589" w:rsidRPr="00CB13BC" w:rsidRDefault="001C5589">
            <w:pPr>
              <w:rPr>
                <w:rFonts w:cs="Tahoma"/>
                <w:szCs w:val="20"/>
              </w:rPr>
            </w:pPr>
            <w:r w:rsidRPr="00CB13BC">
              <w:rPr>
                <w:rFonts w:cs="Tahoma"/>
                <w:b/>
                <w:szCs w:val="20"/>
              </w:rPr>
              <w:t>Deltagere</w:t>
            </w:r>
            <w:r w:rsidRPr="00CB13BC">
              <w:rPr>
                <w:rFonts w:cs="Tahoma"/>
                <w:szCs w:val="20"/>
              </w:rPr>
              <w:t xml:space="preserve">:  </w:t>
            </w:r>
            <w:r w:rsidR="00CE6D89" w:rsidRPr="00CB13BC">
              <w:rPr>
                <w:rFonts w:cs="Tahoma"/>
                <w:szCs w:val="20"/>
              </w:rPr>
              <w:t xml:space="preserve">Elever fra folkeskolens 7. – 10. klasse samt </w:t>
            </w:r>
            <w:r w:rsidRPr="00CB13BC">
              <w:rPr>
                <w:rFonts w:cs="Tahoma"/>
                <w:szCs w:val="20"/>
              </w:rPr>
              <w:t>elever fra ungdomsuddannelserne.</w:t>
            </w:r>
          </w:p>
          <w:p w:rsidR="001C5589" w:rsidRPr="00CB13BC" w:rsidRDefault="001C5589">
            <w:pPr>
              <w:rPr>
                <w:rFonts w:cs="Tahoma"/>
                <w:szCs w:val="20"/>
              </w:rPr>
            </w:pPr>
          </w:p>
          <w:p w:rsidR="001C5589" w:rsidRPr="00CB13BC" w:rsidRDefault="001C5589">
            <w:pPr>
              <w:rPr>
                <w:rFonts w:cs="Tahoma"/>
                <w:szCs w:val="20"/>
              </w:rPr>
            </w:pPr>
            <w:r w:rsidRPr="00CB13BC">
              <w:rPr>
                <w:rFonts w:cs="Tahoma"/>
                <w:b/>
                <w:szCs w:val="20"/>
              </w:rPr>
              <w:t>Formål</w:t>
            </w:r>
            <w:r w:rsidRPr="00CB13BC">
              <w:rPr>
                <w:rFonts w:cs="Tahoma"/>
                <w:szCs w:val="20"/>
              </w:rPr>
              <w:t>:   At udvikle elevernes innovationskompetence</w:t>
            </w:r>
          </w:p>
          <w:p w:rsidR="001C5589" w:rsidRPr="00CB13BC" w:rsidRDefault="001C5589">
            <w:pPr>
              <w:rPr>
                <w:rFonts w:cs="Tahoma"/>
                <w:szCs w:val="20"/>
              </w:rPr>
            </w:pPr>
            <w:r w:rsidRPr="00CB13BC">
              <w:rPr>
                <w:rFonts w:cs="Tahoma"/>
                <w:szCs w:val="20"/>
              </w:rPr>
              <w:t xml:space="preserve">               At styrke elevernes læring ved at sætte fagene i spil på virkelige problemstillinger</w:t>
            </w:r>
          </w:p>
          <w:p w:rsidR="00CE6D89" w:rsidRPr="00CB13BC" w:rsidRDefault="001C5589">
            <w:pPr>
              <w:rPr>
                <w:rFonts w:cs="Tahoma"/>
                <w:szCs w:val="20"/>
              </w:rPr>
            </w:pPr>
            <w:r w:rsidRPr="00CB13BC">
              <w:rPr>
                <w:rFonts w:cs="Tahoma"/>
                <w:szCs w:val="20"/>
              </w:rPr>
              <w:t xml:space="preserve">               A</w:t>
            </w:r>
            <w:r w:rsidR="00CE6D89" w:rsidRPr="00CB13BC">
              <w:rPr>
                <w:rFonts w:cs="Tahoma"/>
                <w:szCs w:val="20"/>
              </w:rPr>
              <w:t>t eleverne får større kendskab til virksomhederne i Næstved</w:t>
            </w:r>
            <w:r w:rsidRPr="00CB13BC">
              <w:rPr>
                <w:rFonts w:cs="Tahoma"/>
                <w:szCs w:val="20"/>
              </w:rPr>
              <w:t>.</w:t>
            </w:r>
          </w:p>
          <w:p w:rsidR="001C5589" w:rsidRPr="00CB13BC" w:rsidRDefault="001C5589">
            <w:pPr>
              <w:rPr>
                <w:rFonts w:cs="Tahoma"/>
                <w:szCs w:val="20"/>
              </w:rPr>
            </w:pPr>
            <w:r w:rsidRPr="00CB13BC">
              <w:rPr>
                <w:rFonts w:cs="Tahoma"/>
                <w:szCs w:val="20"/>
              </w:rPr>
              <w:t xml:space="preserve">               At styrke skole-virksomhedssamarbejdet i kommunen</w:t>
            </w:r>
          </w:p>
          <w:p w:rsidR="001C5589" w:rsidRPr="00CB13BC" w:rsidRDefault="001C5589">
            <w:pPr>
              <w:rPr>
                <w:rFonts w:cs="Tahoma"/>
                <w:szCs w:val="20"/>
              </w:rPr>
            </w:pPr>
          </w:p>
          <w:p w:rsidR="00CE6D89" w:rsidRPr="00CB13BC" w:rsidRDefault="007D53F7" w:rsidP="003B138C">
            <w:pPr>
              <w:rPr>
                <w:rFonts w:cs="Tahoma"/>
                <w:szCs w:val="20"/>
              </w:rPr>
            </w:pPr>
            <w:r w:rsidRPr="00CB13BC">
              <w:rPr>
                <w:rFonts w:cs="Tahoma"/>
                <w:szCs w:val="20"/>
              </w:rPr>
              <w:t xml:space="preserve">I starten af </w:t>
            </w:r>
            <w:r w:rsidR="00CE6D89" w:rsidRPr="00CB13BC">
              <w:rPr>
                <w:rFonts w:cs="Tahoma"/>
                <w:szCs w:val="20"/>
              </w:rPr>
              <w:t xml:space="preserve">august modtager skolerne en oversigt over de deltagende virksomheder samt </w:t>
            </w:r>
            <w:r w:rsidR="001C5589" w:rsidRPr="00CB13BC">
              <w:rPr>
                <w:rFonts w:cs="Tahoma"/>
                <w:szCs w:val="20"/>
              </w:rPr>
              <w:t xml:space="preserve">virksomhedernes udfordringer. </w:t>
            </w:r>
            <w:r w:rsidR="00CE6D89" w:rsidRPr="00CB13BC">
              <w:rPr>
                <w:rFonts w:cs="Tahoma"/>
                <w:szCs w:val="20"/>
              </w:rPr>
              <w:t xml:space="preserve"> Herefter melder klasserne sig til og prioriterer, hvilke t</w:t>
            </w:r>
            <w:r w:rsidRPr="00CB13BC">
              <w:rPr>
                <w:rFonts w:cs="Tahoma"/>
                <w:szCs w:val="20"/>
              </w:rPr>
              <w:t>re</w:t>
            </w:r>
            <w:r w:rsidR="00CE6D89" w:rsidRPr="00CB13BC">
              <w:rPr>
                <w:rFonts w:cs="Tahoma"/>
                <w:szCs w:val="20"/>
              </w:rPr>
              <w:t xml:space="preserve"> vir</w:t>
            </w:r>
            <w:r w:rsidR="00CE6D89" w:rsidRPr="00CB13BC">
              <w:rPr>
                <w:rFonts w:cs="Tahoma"/>
                <w:szCs w:val="20"/>
              </w:rPr>
              <w:t>k</w:t>
            </w:r>
            <w:r w:rsidR="00CE6D89" w:rsidRPr="00CB13BC">
              <w:rPr>
                <w:rFonts w:cs="Tahoma"/>
                <w:szCs w:val="20"/>
              </w:rPr>
              <w:t xml:space="preserve">somheder, de helst vil samarbejde med. Herefter </w:t>
            </w:r>
            <w:r w:rsidRPr="00CB13BC">
              <w:rPr>
                <w:rFonts w:cs="Tahoma"/>
                <w:szCs w:val="20"/>
              </w:rPr>
              <w:t>matcher</w:t>
            </w:r>
            <w:r w:rsidR="00CE6D89" w:rsidRPr="00CB13BC">
              <w:rPr>
                <w:rFonts w:cs="Tahoma"/>
                <w:szCs w:val="20"/>
              </w:rPr>
              <w:t xml:space="preserve"> </w:t>
            </w:r>
            <w:r w:rsidRPr="00CB13BC">
              <w:rPr>
                <w:rFonts w:cs="Tahoma"/>
                <w:szCs w:val="20"/>
              </w:rPr>
              <w:t xml:space="preserve">undertegnede </w:t>
            </w:r>
            <w:r w:rsidR="00CE6D89" w:rsidRPr="00CB13BC">
              <w:rPr>
                <w:rFonts w:cs="Tahoma"/>
                <w:szCs w:val="20"/>
              </w:rPr>
              <w:t>skoler og virkso</w:t>
            </w:r>
            <w:r w:rsidR="00CE6D89" w:rsidRPr="00CB13BC">
              <w:rPr>
                <w:rFonts w:cs="Tahoma"/>
                <w:szCs w:val="20"/>
              </w:rPr>
              <w:t>m</w:t>
            </w:r>
            <w:r w:rsidR="00CE6D89" w:rsidRPr="00CB13BC">
              <w:rPr>
                <w:rFonts w:cs="Tahoma"/>
                <w:szCs w:val="20"/>
              </w:rPr>
              <w:t xml:space="preserve">heder samt sikrer formidling af indbyrdes kontaktoplysninger, således at virksomhed og lærer kan træffe aftaler om det videre forløb. </w:t>
            </w:r>
            <w:r w:rsidR="001C5589" w:rsidRPr="00CB13BC">
              <w:rPr>
                <w:rFonts w:cs="Tahoma"/>
                <w:szCs w:val="20"/>
              </w:rPr>
              <w:t>Denne proces afsluttes ultimo august.</w:t>
            </w:r>
          </w:p>
          <w:p w:rsidR="00CE6D89" w:rsidRPr="00CB13BC" w:rsidRDefault="00CE6D89">
            <w:pPr>
              <w:rPr>
                <w:rFonts w:cs="Tahoma"/>
                <w:szCs w:val="20"/>
              </w:rPr>
            </w:pPr>
          </w:p>
          <w:p w:rsidR="00CE6D89" w:rsidRPr="00CB13BC" w:rsidRDefault="001C5589">
            <w:pPr>
              <w:rPr>
                <w:rFonts w:cs="Tahoma"/>
                <w:szCs w:val="20"/>
              </w:rPr>
            </w:pPr>
            <w:r w:rsidRPr="00CB13BC">
              <w:rPr>
                <w:rFonts w:cs="Tahoma"/>
                <w:b/>
                <w:szCs w:val="20"/>
              </w:rPr>
              <w:t>Uddybning af samarbejdet mellem klassen og virksomheden</w:t>
            </w:r>
          </w:p>
          <w:p w:rsidR="001C5589" w:rsidRPr="00CB13BC" w:rsidRDefault="001C5589" w:rsidP="00B96DA8">
            <w:pPr>
              <w:numPr>
                <w:ilvl w:val="0"/>
                <w:numId w:val="1"/>
              </w:numPr>
              <w:rPr>
                <w:rFonts w:cs="Tahoma"/>
                <w:szCs w:val="20"/>
              </w:rPr>
            </w:pPr>
            <w:r w:rsidRPr="00CB13BC">
              <w:rPr>
                <w:rFonts w:cs="Tahoma"/>
                <w:szCs w:val="20"/>
              </w:rPr>
              <w:t xml:space="preserve">Læreren kontakter virksomheden og aftaler tidspunkt for rammesættende besøg. </w:t>
            </w:r>
          </w:p>
          <w:p w:rsidR="00CE6D89" w:rsidRPr="00CB13BC" w:rsidRDefault="00CE6D89" w:rsidP="00B96DA8">
            <w:pPr>
              <w:numPr>
                <w:ilvl w:val="0"/>
                <w:numId w:val="1"/>
              </w:numPr>
              <w:rPr>
                <w:rFonts w:cs="Tahoma"/>
                <w:szCs w:val="20"/>
              </w:rPr>
            </w:pPr>
            <w:r w:rsidRPr="00CB13BC">
              <w:rPr>
                <w:rFonts w:cs="Tahoma"/>
                <w:szCs w:val="20"/>
              </w:rPr>
              <w:t xml:space="preserve">Klasse </w:t>
            </w:r>
            <w:r w:rsidR="001C5589" w:rsidRPr="00CB13BC">
              <w:rPr>
                <w:rFonts w:cs="Tahoma"/>
                <w:szCs w:val="20"/>
              </w:rPr>
              <w:t xml:space="preserve">besøger </w:t>
            </w:r>
            <w:r w:rsidRPr="00CB13BC">
              <w:rPr>
                <w:rFonts w:cs="Tahoma"/>
                <w:szCs w:val="20"/>
              </w:rPr>
              <w:t>virksomhed</w:t>
            </w:r>
            <w:r w:rsidR="001C5589" w:rsidRPr="00CB13BC">
              <w:rPr>
                <w:rFonts w:cs="Tahoma"/>
                <w:szCs w:val="20"/>
              </w:rPr>
              <w:t xml:space="preserve">en. </w:t>
            </w:r>
            <w:r w:rsidRPr="00CB13BC">
              <w:rPr>
                <w:rFonts w:cs="Tahoma"/>
                <w:szCs w:val="20"/>
              </w:rPr>
              <w:t xml:space="preserve">Virksomheden præsenterer og uddyber udfordringen. </w:t>
            </w:r>
            <w:r w:rsidR="001C5589" w:rsidRPr="00CB13BC">
              <w:rPr>
                <w:rFonts w:cs="Tahoma"/>
                <w:szCs w:val="20"/>
              </w:rPr>
              <w:t>Klassen lærer virksomheden at kende og kan stille spørgsmål.</w:t>
            </w:r>
          </w:p>
          <w:p w:rsidR="00CE6D89" w:rsidRPr="00CB13BC" w:rsidRDefault="00CE6D89" w:rsidP="0086646D">
            <w:pPr>
              <w:numPr>
                <w:ilvl w:val="0"/>
                <w:numId w:val="1"/>
              </w:numPr>
              <w:rPr>
                <w:rFonts w:cs="Tahoma"/>
                <w:szCs w:val="20"/>
              </w:rPr>
            </w:pPr>
            <w:r w:rsidRPr="00CB13BC">
              <w:rPr>
                <w:rFonts w:cs="Tahoma"/>
                <w:szCs w:val="20"/>
              </w:rPr>
              <w:t>Eleverne arbejder med udfordringen på egen skole. Nogle klasser i form af en tem</w:t>
            </w:r>
            <w:r w:rsidRPr="00CB13BC">
              <w:rPr>
                <w:rFonts w:cs="Tahoma"/>
                <w:szCs w:val="20"/>
              </w:rPr>
              <w:t>a</w:t>
            </w:r>
            <w:r w:rsidRPr="00CB13BC">
              <w:rPr>
                <w:rFonts w:cs="Tahoma"/>
                <w:szCs w:val="20"/>
              </w:rPr>
              <w:t>uge i uge</w:t>
            </w:r>
            <w:r w:rsidR="001C5589" w:rsidRPr="00CB13BC">
              <w:rPr>
                <w:rFonts w:cs="Tahoma"/>
                <w:szCs w:val="20"/>
              </w:rPr>
              <w:t>rne op til finalen. A</w:t>
            </w:r>
            <w:r w:rsidRPr="00CB13BC">
              <w:rPr>
                <w:rFonts w:cs="Tahoma"/>
                <w:szCs w:val="20"/>
              </w:rPr>
              <w:t>ndre klasser arbejder med udfordringen løbende hen over efteråret afhængig af rammer og muligheder.</w:t>
            </w:r>
          </w:p>
          <w:p w:rsidR="00CE6D89" w:rsidRPr="00CB13BC" w:rsidRDefault="00CE6D89" w:rsidP="00B96DA8">
            <w:pPr>
              <w:numPr>
                <w:ilvl w:val="0"/>
                <w:numId w:val="1"/>
              </w:numPr>
              <w:rPr>
                <w:rFonts w:cs="Tahoma"/>
                <w:szCs w:val="20"/>
              </w:rPr>
            </w:pPr>
            <w:r w:rsidRPr="00CB13BC">
              <w:rPr>
                <w:rFonts w:cs="Tahoma"/>
                <w:szCs w:val="20"/>
              </w:rPr>
              <w:t>Fredag i uge 47 præsenterer eleverne deres innovative løsningsforslag for virkso</w:t>
            </w:r>
            <w:r w:rsidRPr="00CB13BC">
              <w:rPr>
                <w:rFonts w:cs="Tahoma"/>
                <w:szCs w:val="20"/>
              </w:rPr>
              <w:t>m</w:t>
            </w:r>
            <w:r w:rsidRPr="00CB13BC">
              <w:rPr>
                <w:rFonts w:cs="Tahoma"/>
                <w:szCs w:val="20"/>
              </w:rPr>
              <w:t xml:space="preserve">hederne og </w:t>
            </w:r>
            <w:r w:rsidR="007D53F7" w:rsidRPr="00CB13BC">
              <w:rPr>
                <w:rFonts w:cs="Tahoma"/>
                <w:szCs w:val="20"/>
              </w:rPr>
              <w:t>dommere</w:t>
            </w:r>
            <w:r w:rsidRPr="00CB13BC">
              <w:rPr>
                <w:rFonts w:cs="Tahoma"/>
                <w:szCs w:val="20"/>
              </w:rPr>
              <w:t xml:space="preserve">. </w:t>
            </w:r>
            <w:r w:rsidR="001C5589" w:rsidRPr="00CB13BC">
              <w:rPr>
                <w:rFonts w:cs="Tahoma"/>
                <w:szCs w:val="20"/>
              </w:rPr>
              <w:t xml:space="preserve">Hver klasse får 10 min. til at præsentere sin bedste </w:t>
            </w:r>
            <w:r w:rsidRPr="00CB13BC">
              <w:rPr>
                <w:rFonts w:cs="Tahoma"/>
                <w:szCs w:val="20"/>
              </w:rPr>
              <w:t>løsning for dommerne. Der kåres en 1. og 2. plads inden for både folkeskole og ungdomsu</w:t>
            </w:r>
            <w:r w:rsidRPr="00CB13BC">
              <w:rPr>
                <w:rFonts w:cs="Tahoma"/>
                <w:szCs w:val="20"/>
              </w:rPr>
              <w:t>d</w:t>
            </w:r>
            <w:r w:rsidRPr="00CB13BC">
              <w:rPr>
                <w:rFonts w:cs="Tahoma"/>
                <w:szCs w:val="20"/>
              </w:rPr>
              <w:t xml:space="preserve">dannelse.  </w:t>
            </w:r>
          </w:p>
          <w:p w:rsidR="00CE6D89" w:rsidRPr="00CB13BC" w:rsidRDefault="00CE6D89" w:rsidP="0086646D">
            <w:pPr>
              <w:rPr>
                <w:rFonts w:cs="Tahoma"/>
                <w:szCs w:val="20"/>
              </w:rPr>
            </w:pPr>
          </w:p>
          <w:p w:rsidR="001C5589" w:rsidRPr="00CB13BC" w:rsidRDefault="001C5589" w:rsidP="0086646D">
            <w:pPr>
              <w:rPr>
                <w:rFonts w:cs="Tahoma"/>
                <w:b/>
                <w:szCs w:val="20"/>
              </w:rPr>
            </w:pPr>
            <w:r w:rsidRPr="00CB13BC">
              <w:rPr>
                <w:rFonts w:cs="Tahoma"/>
                <w:b/>
                <w:szCs w:val="20"/>
              </w:rPr>
              <w:t xml:space="preserve">Presse </w:t>
            </w:r>
          </w:p>
          <w:p w:rsidR="00CB13BC" w:rsidRDefault="00CE6D89" w:rsidP="0086646D">
            <w:pPr>
              <w:rPr>
                <w:rFonts w:cs="Tahoma"/>
                <w:szCs w:val="20"/>
              </w:rPr>
            </w:pPr>
            <w:r w:rsidRPr="00CB13BC">
              <w:rPr>
                <w:rFonts w:cs="Tahoma"/>
                <w:szCs w:val="20"/>
              </w:rPr>
              <w:t>Undertegnede vil sørge for</w:t>
            </w:r>
            <w:r w:rsidR="003B22B5" w:rsidRPr="00CB13BC">
              <w:rPr>
                <w:rFonts w:cs="Tahoma"/>
                <w:szCs w:val="20"/>
              </w:rPr>
              <w:t xml:space="preserve"> lokal pressedækning samt formidling via </w:t>
            </w:r>
            <w:r w:rsidRPr="00CB13BC">
              <w:rPr>
                <w:rFonts w:cs="Tahoma"/>
                <w:szCs w:val="20"/>
              </w:rPr>
              <w:t>kommunens hjemme</w:t>
            </w:r>
            <w:r w:rsidR="003B22B5" w:rsidRPr="00CB13BC">
              <w:rPr>
                <w:rFonts w:cs="Tahoma"/>
                <w:szCs w:val="20"/>
              </w:rPr>
              <w:t xml:space="preserve">side. </w:t>
            </w:r>
            <w:r w:rsidRPr="00CB13BC">
              <w:rPr>
                <w:rFonts w:cs="Tahoma"/>
                <w:szCs w:val="20"/>
              </w:rPr>
              <w:t xml:space="preserve">Findes her: </w:t>
            </w:r>
          </w:p>
          <w:p w:rsidR="00CB13BC" w:rsidRPr="00A14426" w:rsidRDefault="00A73BEB" w:rsidP="0086646D">
            <w:pPr>
              <w:rPr>
                <w:rFonts w:asciiTheme="minorHAnsi" w:hAnsiTheme="minorHAnsi" w:cs="Tahoma"/>
                <w:sz w:val="24"/>
              </w:rPr>
            </w:pPr>
            <w:hyperlink r:id="rId7" w:history="1">
              <w:r w:rsidRPr="00A14426">
                <w:rPr>
                  <w:rStyle w:val="Hyperlink"/>
                  <w:rFonts w:asciiTheme="minorHAnsi" w:hAnsiTheme="minorHAnsi" w:cs="Arial"/>
                  <w:sz w:val="24"/>
                </w:rPr>
                <w:t>http://www.naestved.dk/projektvirksomhedsudfordringer</w:t>
              </w:r>
            </w:hyperlink>
          </w:p>
          <w:p w:rsidR="00CB13BC" w:rsidRDefault="00CB13BC" w:rsidP="0086646D">
            <w:pPr>
              <w:rPr>
                <w:rFonts w:cs="Tahoma"/>
                <w:szCs w:val="20"/>
              </w:rPr>
            </w:pPr>
          </w:p>
          <w:p w:rsidR="00CB13BC" w:rsidRPr="00CB13BC" w:rsidRDefault="00CB13BC" w:rsidP="0086646D">
            <w:pPr>
              <w:rPr>
                <w:rFonts w:cs="Tahoma"/>
                <w:szCs w:val="20"/>
              </w:rPr>
            </w:pPr>
          </w:p>
          <w:p w:rsidR="00CE6D89" w:rsidRPr="00CB13BC" w:rsidRDefault="00CE6D89" w:rsidP="0086646D">
            <w:pPr>
              <w:rPr>
                <w:rFonts w:cs="Tahoma"/>
                <w:szCs w:val="20"/>
              </w:rPr>
            </w:pPr>
          </w:p>
          <w:p w:rsidR="00CE6D89" w:rsidRPr="00CB13BC" w:rsidRDefault="00CE6D89" w:rsidP="0086646D">
            <w:pPr>
              <w:rPr>
                <w:rFonts w:cs="Tahoma"/>
                <w:szCs w:val="20"/>
              </w:rPr>
            </w:pPr>
          </w:p>
          <w:p w:rsidR="00EF08BC" w:rsidRDefault="00EF08BC" w:rsidP="007767E4">
            <w:pPr>
              <w:rPr>
                <w:rFonts w:cs="Tahoma"/>
                <w:szCs w:val="20"/>
              </w:rPr>
            </w:pPr>
          </w:p>
          <w:p w:rsidR="005B0683" w:rsidRDefault="005B0683" w:rsidP="007767E4">
            <w:pPr>
              <w:rPr>
                <w:rFonts w:cs="Tahoma"/>
                <w:szCs w:val="20"/>
              </w:rPr>
            </w:pPr>
          </w:p>
          <w:p w:rsidR="00EF08BC" w:rsidRPr="00CB13BC" w:rsidRDefault="00CE6D89" w:rsidP="007767E4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Vi håber</w:t>
            </w:r>
            <w:r w:rsidR="00C41CA0">
              <w:rPr>
                <w:rFonts w:cs="Tahoma"/>
                <w:szCs w:val="20"/>
              </w:rPr>
              <w:t>,</w:t>
            </w:r>
            <w:r>
              <w:rPr>
                <w:rFonts w:cs="Tahoma"/>
                <w:szCs w:val="20"/>
              </w:rPr>
              <w:t xml:space="preserve"> </w:t>
            </w:r>
            <w:bookmarkStart w:id="0" w:name="_GoBack"/>
            <w:bookmarkEnd w:id="0"/>
            <w:r w:rsidRPr="007767E4">
              <w:rPr>
                <w:rFonts w:cs="Tahoma"/>
                <w:szCs w:val="20"/>
              </w:rPr>
              <w:t>I vil bidrage til at styrke samarbejdet mellem skoler og virksomheder i Næstved</w:t>
            </w:r>
            <w:r>
              <w:rPr>
                <w:rFonts w:cs="Tahoma"/>
                <w:szCs w:val="20"/>
              </w:rPr>
              <w:t>, og gennem innovationsprojektet vil hjælpe med at klæde de unge godt på til deres fremtidige uddannelses- og arbejdsliv samtidig med, at I selv får kreative bud på, hvordan I løser egne udfordringer</w:t>
            </w:r>
            <w:r w:rsidRPr="00CB13BC">
              <w:rPr>
                <w:rFonts w:cs="Tahoma"/>
                <w:szCs w:val="20"/>
              </w:rPr>
              <w:t xml:space="preserve">. </w:t>
            </w:r>
          </w:p>
          <w:p w:rsidR="00CB13BC" w:rsidRPr="00CB13BC" w:rsidRDefault="00CB13BC" w:rsidP="007767E4">
            <w:pPr>
              <w:rPr>
                <w:rFonts w:cs="Tahoma"/>
                <w:szCs w:val="20"/>
              </w:rPr>
            </w:pPr>
          </w:p>
          <w:p w:rsidR="00CB13BC" w:rsidRDefault="00CB13BC" w:rsidP="007767E4">
            <w:pPr>
              <w:rPr>
                <w:rFonts w:cs="Tahoma"/>
                <w:szCs w:val="20"/>
              </w:rPr>
            </w:pPr>
            <w:r w:rsidRPr="00CB13BC">
              <w:rPr>
                <w:rFonts w:cs="Tahoma"/>
                <w:b/>
                <w:szCs w:val="20"/>
              </w:rPr>
              <w:t>Vil du være med?</w:t>
            </w:r>
            <w:r w:rsidRPr="00CB13BC">
              <w:rPr>
                <w:rFonts w:cs="Tahoma"/>
                <w:szCs w:val="20"/>
              </w:rPr>
              <w:t xml:space="preserve"> </w:t>
            </w:r>
          </w:p>
          <w:p w:rsidR="00CB13BC" w:rsidRDefault="00CB13BC" w:rsidP="007767E4">
            <w:pPr>
              <w:rPr>
                <w:rFonts w:cs="Tahoma"/>
                <w:szCs w:val="20"/>
              </w:rPr>
            </w:pPr>
            <w:r w:rsidRPr="00CB13BC">
              <w:rPr>
                <w:rFonts w:cs="Tahoma"/>
                <w:szCs w:val="20"/>
              </w:rPr>
              <w:t xml:space="preserve">Kontakt Anne Bach Nielsen eller Flemming Krabbe. </w:t>
            </w:r>
          </w:p>
          <w:p w:rsidR="00CB13BC" w:rsidRDefault="00CB13BC" w:rsidP="007767E4">
            <w:pPr>
              <w:rPr>
                <w:rFonts w:cs="Tahoma"/>
                <w:szCs w:val="20"/>
              </w:rPr>
            </w:pPr>
          </w:p>
          <w:p w:rsidR="00CB13BC" w:rsidRPr="00CB13BC" w:rsidRDefault="00CB13BC" w:rsidP="007767E4">
            <w:pPr>
              <w:rPr>
                <w:rFonts w:cs="Tahoma"/>
                <w:szCs w:val="20"/>
              </w:rPr>
            </w:pPr>
            <w:r w:rsidRPr="00CB13BC">
              <w:rPr>
                <w:rFonts w:cs="Tahoma"/>
                <w:b/>
                <w:szCs w:val="20"/>
              </w:rPr>
              <w:t>Deadline for udfordringer</w:t>
            </w:r>
            <w:r>
              <w:rPr>
                <w:rFonts w:cs="Tahoma"/>
                <w:szCs w:val="20"/>
              </w:rPr>
              <w:t>:</w:t>
            </w:r>
            <w:r w:rsidRPr="00CB13BC">
              <w:rPr>
                <w:rFonts w:cs="Tahoma"/>
                <w:szCs w:val="20"/>
              </w:rPr>
              <w:t xml:space="preserve"> 3. august 2017</w:t>
            </w:r>
          </w:p>
          <w:p w:rsidR="00CE6D89" w:rsidRPr="00CB13BC" w:rsidRDefault="00CE6D89" w:rsidP="00EF08BC">
            <w:pPr>
              <w:rPr>
                <w:rFonts w:cs="Tahoma"/>
                <w:szCs w:val="20"/>
              </w:rPr>
            </w:pPr>
          </w:p>
        </w:tc>
      </w:tr>
      <w:tr w:rsidR="00CE6D89" w:rsidRPr="00AC33D2" w:rsidTr="00CE6D89">
        <w:tc>
          <w:tcPr>
            <w:tcW w:w="9747" w:type="dxa"/>
          </w:tcPr>
          <w:p w:rsidR="00CB13BC" w:rsidRDefault="00CB13BC" w:rsidP="00AC33D2">
            <w:pPr>
              <w:spacing w:line="276" w:lineRule="auto"/>
              <w:rPr>
                <w:rFonts w:cs="Tahoma"/>
                <w:szCs w:val="20"/>
              </w:rPr>
            </w:pPr>
          </w:p>
          <w:p w:rsidR="00CE6D89" w:rsidRPr="00CB13BC" w:rsidRDefault="00CE6D89" w:rsidP="00AC33D2">
            <w:pPr>
              <w:spacing w:line="276" w:lineRule="auto"/>
              <w:rPr>
                <w:rFonts w:cs="Tahoma"/>
                <w:b/>
                <w:szCs w:val="20"/>
              </w:rPr>
            </w:pPr>
            <w:r w:rsidRPr="00CB13BC">
              <w:rPr>
                <w:rFonts w:cs="Tahoma"/>
                <w:b/>
                <w:szCs w:val="20"/>
              </w:rPr>
              <w:t>Venlig hilsen</w:t>
            </w:r>
          </w:p>
          <w:p w:rsidR="00CE6D89" w:rsidRPr="00CB13BC" w:rsidRDefault="00CE6D89" w:rsidP="00AC33D2">
            <w:pPr>
              <w:spacing w:line="276" w:lineRule="auto"/>
              <w:rPr>
                <w:rFonts w:cs="Tahoma"/>
                <w:szCs w:val="20"/>
              </w:rPr>
            </w:pPr>
          </w:p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402"/>
              <w:gridCol w:w="3402"/>
              <w:gridCol w:w="2410"/>
            </w:tblGrid>
            <w:tr w:rsidR="00CE6D89" w:rsidRPr="00CB13BC" w:rsidTr="00C41CA0">
              <w:tc>
                <w:tcPr>
                  <w:tcW w:w="3402" w:type="dxa"/>
                </w:tcPr>
                <w:p w:rsidR="00CE6D89" w:rsidRPr="00CB13BC" w:rsidRDefault="00CE6D89" w:rsidP="00AC33D2">
                  <w:pPr>
                    <w:spacing w:line="276" w:lineRule="auto"/>
                    <w:rPr>
                      <w:rFonts w:cs="Tahoma"/>
                      <w:b/>
                      <w:szCs w:val="20"/>
                    </w:rPr>
                  </w:pPr>
                  <w:r w:rsidRPr="00CB13BC">
                    <w:rPr>
                      <w:rFonts w:cs="Tahoma"/>
                      <w:b/>
                      <w:szCs w:val="20"/>
                    </w:rPr>
                    <w:t>Kontaktpersoner:</w:t>
                  </w:r>
                </w:p>
                <w:p w:rsidR="00CE6D89" w:rsidRPr="00CB13BC" w:rsidRDefault="00CE6D89" w:rsidP="00AC33D2">
                  <w:pPr>
                    <w:spacing w:line="276" w:lineRule="auto"/>
                    <w:rPr>
                      <w:rFonts w:cs="Tahoma"/>
                      <w:szCs w:val="20"/>
                    </w:rPr>
                  </w:pPr>
                  <w:r w:rsidRPr="00CB13BC">
                    <w:rPr>
                      <w:rFonts w:cs="Tahoma"/>
                      <w:szCs w:val="20"/>
                    </w:rPr>
                    <w:t xml:space="preserve">Anne Bach Nielsen </w:t>
                  </w:r>
                </w:p>
                <w:p w:rsidR="00CE6D89" w:rsidRPr="00CB13BC" w:rsidRDefault="00CE6D89" w:rsidP="00AC33D2">
                  <w:pPr>
                    <w:spacing w:line="276" w:lineRule="auto"/>
                    <w:rPr>
                      <w:rFonts w:cs="Tahoma"/>
                      <w:szCs w:val="20"/>
                    </w:rPr>
                  </w:pPr>
                  <w:r w:rsidRPr="00CB13BC">
                    <w:rPr>
                      <w:rFonts w:cs="Tahoma"/>
                      <w:szCs w:val="20"/>
                    </w:rPr>
                    <w:t xml:space="preserve">Center for </w:t>
                  </w:r>
                  <w:r w:rsidR="00C41CA0" w:rsidRPr="00CB13BC">
                    <w:rPr>
                      <w:rFonts w:cs="Tahoma"/>
                      <w:szCs w:val="20"/>
                    </w:rPr>
                    <w:t>Dagtilbud og Skole</w:t>
                  </w:r>
                </w:p>
                <w:p w:rsidR="00CE6D89" w:rsidRPr="00CB13BC" w:rsidRDefault="00CE6D89" w:rsidP="0031515E">
                  <w:pPr>
                    <w:spacing w:line="276" w:lineRule="auto"/>
                    <w:rPr>
                      <w:rFonts w:cs="Tahoma"/>
                      <w:szCs w:val="20"/>
                    </w:rPr>
                  </w:pPr>
                  <w:r w:rsidRPr="00CB13BC">
                    <w:rPr>
                      <w:rFonts w:cs="Tahoma"/>
                      <w:szCs w:val="20"/>
                    </w:rPr>
                    <w:t>61 77 33 43</w:t>
                  </w:r>
                </w:p>
                <w:p w:rsidR="00CE6D89" w:rsidRPr="00CB13BC" w:rsidRDefault="00C12DF4" w:rsidP="0031515E">
                  <w:pPr>
                    <w:spacing w:line="276" w:lineRule="auto"/>
                    <w:rPr>
                      <w:rFonts w:cs="Tahoma"/>
                      <w:szCs w:val="20"/>
                    </w:rPr>
                  </w:pPr>
                  <w:hyperlink r:id="rId8" w:history="1">
                    <w:r w:rsidR="00CE6D89" w:rsidRPr="00CB13BC">
                      <w:rPr>
                        <w:rFonts w:cs="Tahoma"/>
                        <w:szCs w:val="20"/>
                      </w:rPr>
                      <w:t>abani@naestved.dk</w:t>
                    </w:r>
                  </w:hyperlink>
                </w:p>
                <w:p w:rsidR="00CE6D89" w:rsidRPr="00CB13BC" w:rsidRDefault="00CE6D89" w:rsidP="0031515E">
                  <w:pPr>
                    <w:spacing w:line="276" w:lineRule="auto"/>
                    <w:rPr>
                      <w:rFonts w:cs="Tahoma"/>
                      <w:szCs w:val="20"/>
                    </w:rPr>
                  </w:pPr>
                </w:p>
                <w:p w:rsidR="00CE6D89" w:rsidRPr="00CB13BC" w:rsidRDefault="00CE6D89" w:rsidP="0031515E">
                  <w:pPr>
                    <w:spacing w:line="276" w:lineRule="auto"/>
                    <w:rPr>
                      <w:rFonts w:cs="Tahoma"/>
                      <w:b/>
                      <w:szCs w:val="20"/>
                    </w:rPr>
                  </w:pPr>
                  <w:r w:rsidRPr="00CB13BC">
                    <w:rPr>
                      <w:rFonts w:cs="Tahoma"/>
                      <w:b/>
                      <w:szCs w:val="20"/>
                    </w:rPr>
                    <w:t>Medarrangører:</w:t>
                  </w:r>
                </w:p>
                <w:p w:rsidR="00CE6D89" w:rsidRPr="00CB13BC" w:rsidRDefault="00C41CA0" w:rsidP="0031515E">
                  <w:pPr>
                    <w:spacing w:line="276" w:lineRule="auto"/>
                    <w:rPr>
                      <w:rFonts w:cs="Tahoma"/>
                      <w:szCs w:val="20"/>
                    </w:rPr>
                  </w:pPr>
                  <w:r w:rsidRPr="00CB13BC">
                    <w:rPr>
                      <w:rFonts w:cs="Tahoma"/>
                      <w:szCs w:val="20"/>
                    </w:rPr>
                    <w:t>Per Munkholm</w:t>
                  </w:r>
                </w:p>
                <w:p w:rsidR="00CE6D89" w:rsidRPr="00CB13BC" w:rsidRDefault="00CE6D89" w:rsidP="0031515E">
                  <w:pPr>
                    <w:spacing w:line="276" w:lineRule="auto"/>
                    <w:rPr>
                      <w:rFonts w:cs="Tahoma"/>
                      <w:szCs w:val="20"/>
                    </w:rPr>
                  </w:pPr>
                  <w:r w:rsidRPr="00CB13BC">
                    <w:rPr>
                      <w:rFonts w:cs="Tahoma"/>
                      <w:szCs w:val="20"/>
                    </w:rPr>
                    <w:t>EUC Sjælland</w:t>
                  </w:r>
                </w:p>
              </w:tc>
              <w:tc>
                <w:tcPr>
                  <w:tcW w:w="3402" w:type="dxa"/>
                </w:tcPr>
                <w:p w:rsidR="00CE6D89" w:rsidRPr="00CB13BC" w:rsidRDefault="00CE6D89" w:rsidP="00AC33D2">
                  <w:pPr>
                    <w:spacing w:line="276" w:lineRule="auto"/>
                    <w:rPr>
                      <w:rFonts w:cs="Tahoma"/>
                      <w:szCs w:val="20"/>
                    </w:rPr>
                  </w:pPr>
                </w:p>
                <w:p w:rsidR="00CE6D89" w:rsidRPr="00CB13BC" w:rsidRDefault="00CE6D89" w:rsidP="00AC33D2">
                  <w:pPr>
                    <w:spacing w:line="276" w:lineRule="auto"/>
                    <w:rPr>
                      <w:rFonts w:cs="Tahoma"/>
                      <w:szCs w:val="20"/>
                    </w:rPr>
                  </w:pPr>
                  <w:r w:rsidRPr="00CB13BC">
                    <w:rPr>
                      <w:rFonts w:cs="Tahoma"/>
                      <w:szCs w:val="20"/>
                    </w:rPr>
                    <w:t xml:space="preserve">Flemming Krabbe </w:t>
                  </w:r>
                </w:p>
                <w:p w:rsidR="00CE6D89" w:rsidRPr="00CB13BC" w:rsidRDefault="00CE6D89" w:rsidP="00AC33D2">
                  <w:pPr>
                    <w:spacing w:line="276" w:lineRule="auto"/>
                    <w:rPr>
                      <w:rFonts w:cs="Tahoma"/>
                      <w:szCs w:val="20"/>
                    </w:rPr>
                  </w:pPr>
                  <w:r w:rsidRPr="00CB13BC">
                    <w:rPr>
                      <w:rFonts w:cs="Tahoma"/>
                      <w:szCs w:val="20"/>
                    </w:rPr>
                    <w:t>ZBC, Næstved</w:t>
                  </w:r>
                </w:p>
                <w:p w:rsidR="00CE6D89" w:rsidRPr="00CB13BC" w:rsidRDefault="00CE6D89" w:rsidP="00AC33D2">
                  <w:pPr>
                    <w:spacing w:line="276" w:lineRule="auto"/>
                    <w:rPr>
                      <w:rFonts w:cs="Tahoma"/>
                      <w:szCs w:val="20"/>
                    </w:rPr>
                  </w:pPr>
                  <w:r w:rsidRPr="00CB13BC">
                    <w:rPr>
                      <w:rFonts w:cs="Tahoma"/>
                      <w:szCs w:val="20"/>
                    </w:rPr>
                    <w:t>40 94 13 41</w:t>
                  </w:r>
                </w:p>
                <w:p w:rsidR="00CE6D89" w:rsidRPr="00CB13BC" w:rsidRDefault="00C12DF4" w:rsidP="000F3281">
                  <w:pPr>
                    <w:spacing w:line="276" w:lineRule="auto"/>
                    <w:rPr>
                      <w:rFonts w:cs="Tahoma"/>
                      <w:szCs w:val="20"/>
                    </w:rPr>
                  </w:pPr>
                  <w:hyperlink r:id="rId9" w:history="1">
                    <w:r w:rsidR="00CE6D89" w:rsidRPr="00CB13BC">
                      <w:rPr>
                        <w:rFonts w:cs="Tahoma"/>
                        <w:szCs w:val="20"/>
                      </w:rPr>
                      <w:t>flkr@zbc.dk</w:t>
                    </w:r>
                  </w:hyperlink>
                  <w:r w:rsidR="00CE6D89" w:rsidRPr="00CB13BC">
                    <w:rPr>
                      <w:rFonts w:cs="Tahoma"/>
                      <w:szCs w:val="20"/>
                    </w:rPr>
                    <w:t xml:space="preserve"> </w:t>
                  </w:r>
                </w:p>
                <w:p w:rsidR="00CE6D89" w:rsidRPr="00CB13BC" w:rsidRDefault="00CE6D89" w:rsidP="000F3281">
                  <w:pPr>
                    <w:spacing w:line="276" w:lineRule="auto"/>
                    <w:rPr>
                      <w:rFonts w:cs="Tahoma"/>
                      <w:szCs w:val="20"/>
                    </w:rPr>
                  </w:pPr>
                </w:p>
                <w:p w:rsidR="00CE6D89" w:rsidRPr="00CB13BC" w:rsidRDefault="00CE6D89" w:rsidP="000F3281">
                  <w:pPr>
                    <w:spacing w:line="276" w:lineRule="auto"/>
                    <w:rPr>
                      <w:rFonts w:cs="Tahoma"/>
                      <w:szCs w:val="20"/>
                    </w:rPr>
                  </w:pPr>
                </w:p>
                <w:p w:rsidR="00CE6D89" w:rsidRPr="00CB13BC" w:rsidRDefault="00C41CA0" w:rsidP="000F3281">
                  <w:pPr>
                    <w:spacing w:line="276" w:lineRule="auto"/>
                    <w:rPr>
                      <w:rFonts w:cs="Tahoma"/>
                      <w:szCs w:val="20"/>
                    </w:rPr>
                  </w:pPr>
                  <w:r w:rsidRPr="00CB13BC">
                    <w:rPr>
                      <w:rFonts w:cs="Tahoma"/>
                      <w:szCs w:val="20"/>
                    </w:rPr>
                    <w:t>Nils Grove</w:t>
                  </w:r>
                </w:p>
                <w:p w:rsidR="00CE6D89" w:rsidRPr="00CB13BC" w:rsidRDefault="00CE6D89" w:rsidP="000F3281">
                  <w:pPr>
                    <w:spacing w:line="276" w:lineRule="auto"/>
                    <w:rPr>
                      <w:rFonts w:cs="Tahoma"/>
                      <w:szCs w:val="20"/>
                    </w:rPr>
                  </w:pPr>
                  <w:r w:rsidRPr="00CB13BC">
                    <w:rPr>
                      <w:rFonts w:cs="Tahoma"/>
                      <w:szCs w:val="20"/>
                    </w:rPr>
                    <w:t>Næstved Gymnasium</w:t>
                  </w:r>
                </w:p>
                <w:p w:rsidR="00CE6D89" w:rsidRPr="00CB13BC" w:rsidRDefault="00CE6D89" w:rsidP="00AC33D2">
                  <w:pPr>
                    <w:spacing w:line="276" w:lineRule="auto"/>
                    <w:rPr>
                      <w:rFonts w:cs="Tahoma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CE6D89" w:rsidRPr="00CB13BC" w:rsidRDefault="00CE6D89" w:rsidP="00AC33D2">
                  <w:pPr>
                    <w:spacing w:line="276" w:lineRule="auto"/>
                    <w:rPr>
                      <w:rFonts w:cs="Tahoma"/>
                      <w:szCs w:val="20"/>
                    </w:rPr>
                  </w:pPr>
                </w:p>
                <w:p w:rsidR="00CE6D89" w:rsidRPr="00CB13BC" w:rsidRDefault="00CE6D89" w:rsidP="00AC33D2">
                  <w:pPr>
                    <w:spacing w:line="276" w:lineRule="auto"/>
                    <w:rPr>
                      <w:rFonts w:cs="Tahoma"/>
                      <w:szCs w:val="20"/>
                    </w:rPr>
                  </w:pPr>
                </w:p>
                <w:p w:rsidR="00CE6D89" w:rsidRPr="00CB13BC" w:rsidRDefault="00CE6D89" w:rsidP="00AC33D2">
                  <w:pPr>
                    <w:spacing w:line="276" w:lineRule="auto"/>
                    <w:rPr>
                      <w:rFonts w:cs="Tahoma"/>
                      <w:szCs w:val="20"/>
                    </w:rPr>
                  </w:pPr>
                </w:p>
                <w:p w:rsidR="00CE6D89" w:rsidRPr="00CB13BC" w:rsidRDefault="00CE6D89" w:rsidP="00AC33D2">
                  <w:pPr>
                    <w:spacing w:line="276" w:lineRule="auto"/>
                    <w:rPr>
                      <w:rFonts w:cs="Tahoma"/>
                      <w:szCs w:val="20"/>
                    </w:rPr>
                  </w:pPr>
                </w:p>
                <w:p w:rsidR="00CE6D89" w:rsidRPr="00CB13BC" w:rsidRDefault="00CE6D89" w:rsidP="00AC33D2">
                  <w:pPr>
                    <w:spacing w:line="276" w:lineRule="auto"/>
                    <w:rPr>
                      <w:rFonts w:cs="Tahoma"/>
                      <w:szCs w:val="20"/>
                    </w:rPr>
                  </w:pPr>
                </w:p>
                <w:p w:rsidR="00CE6D89" w:rsidRPr="00CB13BC" w:rsidRDefault="00CE6D89" w:rsidP="00AC33D2">
                  <w:pPr>
                    <w:spacing w:line="276" w:lineRule="auto"/>
                    <w:rPr>
                      <w:rFonts w:cs="Tahoma"/>
                      <w:szCs w:val="20"/>
                    </w:rPr>
                  </w:pPr>
                </w:p>
                <w:p w:rsidR="00CE6D89" w:rsidRPr="00CB13BC" w:rsidRDefault="00CE6D89" w:rsidP="00AC33D2">
                  <w:pPr>
                    <w:spacing w:line="276" w:lineRule="auto"/>
                    <w:rPr>
                      <w:rFonts w:cs="Tahoma"/>
                      <w:szCs w:val="20"/>
                    </w:rPr>
                  </w:pPr>
                </w:p>
                <w:p w:rsidR="00C41CA0" w:rsidRPr="00CB13BC" w:rsidRDefault="00C41CA0" w:rsidP="00AC33D2">
                  <w:pPr>
                    <w:spacing w:line="276" w:lineRule="auto"/>
                    <w:rPr>
                      <w:rFonts w:cs="Tahoma"/>
                      <w:szCs w:val="20"/>
                    </w:rPr>
                  </w:pPr>
                  <w:r w:rsidRPr="00CB13BC">
                    <w:rPr>
                      <w:rFonts w:cs="Tahoma"/>
                      <w:szCs w:val="20"/>
                    </w:rPr>
                    <w:t xml:space="preserve">Katja Maria </w:t>
                  </w:r>
                  <w:proofErr w:type="spellStart"/>
                  <w:r w:rsidRPr="00CB13BC">
                    <w:rPr>
                      <w:rFonts w:cs="Tahoma"/>
                      <w:szCs w:val="20"/>
                    </w:rPr>
                    <w:t>Holving</w:t>
                  </w:r>
                  <w:proofErr w:type="spellEnd"/>
                </w:p>
                <w:p w:rsidR="00CE6D89" w:rsidRPr="00CB13BC" w:rsidRDefault="00CE6D89" w:rsidP="00AC33D2">
                  <w:pPr>
                    <w:spacing w:line="276" w:lineRule="auto"/>
                    <w:rPr>
                      <w:rFonts w:cs="Tahoma"/>
                      <w:szCs w:val="20"/>
                    </w:rPr>
                  </w:pPr>
                  <w:r w:rsidRPr="00CB13BC">
                    <w:rPr>
                      <w:rFonts w:cs="Tahoma"/>
                      <w:szCs w:val="20"/>
                    </w:rPr>
                    <w:t>SOSU Sjælland</w:t>
                  </w:r>
                </w:p>
              </w:tc>
            </w:tr>
          </w:tbl>
          <w:p w:rsidR="00CE6D89" w:rsidRPr="00CB13BC" w:rsidRDefault="005B0683" w:rsidP="00AC33D2">
            <w:pPr>
              <w:spacing w:line="276" w:lineRule="auto"/>
              <w:rPr>
                <w:rFonts w:cs="Tahoma"/>
                <w:szCs w:val="20"/>
              </w:rPr>
            </w:pPr>
            <w:r w:rsidRPr="00CB13BC">
              <w:rPr>
                <w:rFonts w:cs="Tahoma"/>
                <w:noProof/>
                <w:szCs w:val="20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4445</wp:posOffset>
                  </wp:positionV>
                  <wp:extent cx="3267075" cy="2455545"/>
                  <wp:effectExtent l="19050" t="0" r="9525" b="0"/>
                  <wp:wrapNone/>
                  <wp:docPr id="1" name="Billede 0" descr="1e ZBC politi præsenter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e ZBC politi præsenterer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075" cy="2455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B7B2A" w:rsidRPr="00CB13BC">
              <w:rPr>
                <w:rFonts w:cs="Tahoma"/>
                <w:noProof/>
                <w:szCs w:val="20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3385185</wp:posOffset>
                  </wp:positionH>
                  <wp:positionV relativeFrom="paragraph">
                    <wp:posOffset>4626</wp:posOffset>
                  </wp:positionV>
                  <wp:extent cx="2381250" cy="1285875"/>
                  <wp:effectExtent l="19050" t="0" r="0" b="0"/>
                  <wp:wrapNone/>
                  <wp:docPr id="5" name="Billede 4" descr="Holsted præmieoverrækkel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lsted præmieoverrækkelse.JPG"/>
                          <pic:cNvPicPr/>
                        </pic:nvPicPr>
                        <pic:blipFill>
                          <a:blip r:embed="rId11" cstate="print"/>
                          <a:srcRect l="6780" r="4068" b="357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E6D89" w:rsidRPr="00CB13BC" w:rsidRDefault="00CE6D89" w:rsidP="00AC33D2">
            <w:pPr>
              <w:spacing w:line="276" w:lineRule="auto"/>
              <w:rPr>
                <w:rFonts w:cs="Tahoma"/>
                <w:szCs w:val="20"/>
              </w:rPr>
            </w:pPr>
            <w:r w:rsidRPr="00CB13BC">
              <w:rPr>
                <w:rFonts w:cs="Tahoma"/>
                <w:szCs w:val="20"/>
              </w:rPr>
              <w:tab/>
            </w:r>
            <w:r w:rsidRPr="00CB13BC">
              <w:rPr>
                <w:rFonts w:cs="Tahoma"/>
                <w:szCs w:val="20"/>
              </w:rPr>
              <w:tab/>
            </w:r>
            <w:r w:rsidRPr="00CB13BC">
              <w:rPr>
                <w:rFonts w:cs="Tahoma"/>
                <w:szCs w:val="20"/>
              </w:rPr>
              <w:tab/>
              <w:t xml:space="preserve"> </w:t>
            </w:r>
          </w:p>
          <w:p w:rsidR="00CE6D89" w:rsidRPr="00CB13BC" w:rsidRDefault="00CE6D89" w:rsidP="00AC33D2">
            <w:pPr>
              <w:spacing w:line="276" w:lineRule="auto"/>
              <w:rPr>
                <w:rFonts w:cs="Tahoma"/>
                <w:szCs w:val="20"/>
              </w:rPr>
            </w:pPr>
            <w:r w:rsidRPr="00CB13BC">
              <w:rPr>
                <w:rFonts w:cs="Tahoma"/>
                <w:szCs w:val="20"/>
              </w:rPr>
              <w:tab/>
            </w:r>
            <w:r w:rsidRPr="00CB13BC">
              <w:rPr>
                <w:rFonts w:cs="Tahoma"/>
                <w:szCs w:val="20"/>
              </w:rPr>
              <w:tab/>
            </w:r>
            <w:r w:rsidRPr="00CB13BC">
              <w:rPr>
                <w:rFonts w:cs="Tahoma"/>
                <w:szCs w:val="20"/>
              </w:rPr>
              <w:tab/>
            </w:r>
            <w:r w:rsidRPr="00CB13BC">
              <w:rPr>
                <w:rFonts w:cs="Tahoma"/>
                <w:szCs w:val="20"/>
              </w:rPr>
              <w:tab/>
            </w:r>
            <w:r w:rsidRPr="00CB13BC">
              <w:rPr>
                <w:rFonts w:cs="Tahoma"/>
                <w:szCs w:val="20"/>
              </w:rPr>
              <w:tab/>
            </w:r>
            <w:r w:rsidRPr="00CB13BC">
              <w:rPr>
                <w:rFonts w:cs="Tahoma"/>
                <w:szCs w:val="20"/>
              </w:rPr>
              <w:tab/>
            </w:r>
            <w:r w:rsidRPr="00CB13BC">
              <w:rPr>
                <w:rFonts w:cs="Tahoma"/>
                <w:szCs w:val="20"/>
              </w:rPr>
              <w:tab/>
            </w:r>
          </w:p>
          <w:p w:rsidR="00CE6D89" w:rsidRPr="00CB13BC" w:rsidRDefault="00CE6D89" w:rsidP="00AC33D2">
            <w:pPr>
              <w:spacing w:line="276" w:lineRule="auto"/>
              <w:rPr>
                <w:rFonts w:cs="Tahoma"/>
                <w:szCs w:val="20"/>
              </w:rPr>
            </w:pPr>
          </w:p>
        </w:tc>
      </w:tr>
    </w:tbl>
    <w:p w:rsidR="001B7B2A" w:rsidRDefault="001B7B2A" w:rsidP="00AC33D2"/>
    <w:p w:rsidR="001B7B2A" w:rsidRDefault="001B7B2A" w:rsidP="00AC33D2"/>
    <w:p w:rsidR="001B7B2A" w:rsidRDefault="001B7B2A" w:rsidP="00AC33D2"/>
    <w:p w:rsidR="001B7B2A" w:rsidRDefault="005B0683" w:rsidP="00AC33D2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3385185</wp:posOffset>
            </wp:positionH>
            <wp:positionV relativeFrom="paragraph">
              <wp:posOffset>111760</wp:posOffset>
            </wp:positionV>
            <wp:extent cx="2381250" cy="1785938"/>
            <wp:effectExtent l="19050" t="0" r="0" b="0"/>
            <wp:wrapNone/>
            <wp:docPr id="7" name="Billede 6" descr="IMG_3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30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785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7B2A" w:rsidRDefault="001B7B2A" w:rsidP="00AC33D2"/>
    <w:p w:rsidR="001B7B2A" w:rsidRDefault="001B7B2A" w:rsidP="00AC33D2"/>
    <w:p w:rsidR="001B7B2A" w:rsidRDefault="001B7B2A" w:rsidP="00AC33D2"/>
    <w:p w:rsidR="001B7B2A" w:rsidRDefault="001B7B2A" w:rsidP="00AC33D2"/>
    <w:p w:rsidR="001B7B2A" w:rsidRDefault="001B7B2A" w:rsidP="00AC33D2"/>
    <w:p w:rsidR="001B7B2A" w:rsidRDefault="001B7B2A" w:rsidP="00AC33D2"/>
    <w:p w:rsidR="000177A8" w:rsidRDefault="00C12DF4" w:rsidP="00AC33D2">
      <w:r w:rsidRPr="00C12DF4">
        <w:rPr>
          <w:rFonts w:ascii="Tahoma" w:eastAsiaTheme="minorHAnsi" w:hAnsi="Tahoma" w:cs="Tahoma"/>
          <w:b/>
          <w:noProof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95pt;margin-top:172.7pt;width:373pt;height:21.85pt;z-index:251662336;mso-height-percent:200;mso-height-percent:200;mso-width-relative:margin;mso-height-relative:margin" stroked="f">
            <v:textbox style="mso-fit-shape-to-text:t">
              <w:txbxContent>
                <w:p w:rsidR="00DB46D4" w:rsidRPr="005B0683" w:rsidRDefault="005B0683">
                  <w:pPr>
                    <w:rPr>
                      <w:rFonts w:asciiTheme="minorHAnsi" w:hAnsiTheme="minorHAnsi"/>
                      <w:sz w:val="24"/>
                    </w:rPr>
                  </w:pPr>
                  <w:r>
                    <w:rPr>
                      <w:rFonts w:asciiTheme="minorHAnsi" w:hAnsiTheme="minorHAnsi"/>
                      <w:sz w:val="24"/>
                    </w:rPr>
                    <w:t>Glimt fra Projekt V</w:t>
                  </w:r>
                  <w:r w:rsidR="00DB46D4" w:rsidRPr="005B0683">
                    <w:rPr>
                      <w:rFonts w:asciiTheme="minorHAnsi" w:hAnsiTheme="minorHAnsi"/>
                      <w:sz w:val="24"/>
                    </w:rPr>
                    <w:t>irksomhedsudfordringer 201</w:t>
                  </w:r>
                  <w:r w:rsidRPr="005B0683">
                    <w:rPr>
                      <w:rFonts w:asciiTheme="minorHAnsi" w:hAnsiTheme="minorHAnsi"/>
                      <w:sz w:val="24"/>
                    </w:rPr>
                    <w:t>6</w:t>
                  </w:r>
                </w:p>
              </w:txbxContent>
            </v:textbox>
          </v:shape>
        </w:pict>
      </w:r>
      <w:r w:rsidR="005B0683">
        <w:rPr>
          <w:rFonts w:ascii="Tahoma" w:eastAsiaTheme="minorHAnsi" w:hAnsi="Tahoma" w:cs="Tahoma"/>
          <w:b/>
          <w:noProof/>
          <w:szCs w:val="2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222250</wp:posOffset>
            </wp:positionV>
            <wp:extent cx="1426210" cy="1905000"/>
            <wp:effectExtent l="19050" t="0" r="2540" b="0"/>
            <wp:wrapNone/>
            <wp:docPr id="6" name="Billede 5" descr="Holmegaardskolen præsentere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megaardskolen præsenterer 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0683">
        <w:rPr>
          <w:rFonts w:ascii="Tahoma" w:eastAsiaTheme="minorHAnsi" w:hAnsi="Tahoma" w:cs="Tahoma"/>
          <w:b/>
          <w:noProof/>
          <w:szCs w:val="2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1546860</wp:posOffset>
            </wp:positionH>
            <wp:positionV relativeFrom="paragraph">
              <wp:posOffset>231775</wp:posOffset>
            </wp:positionV>
            <wp:extent cx="1743075" cy="1895475"/>
            <wp:effectExtent l="19050" t="0" r="9525" b="0"/>
            <wp:wrapNone/>
            <wp:docPr id="10" name="Billede 9" descr="Ellebækskolen præsentere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lebækskolen præsenterer 1.JPG"/>
                    <pic:cNvPicPr/>
                  </pic:nvPicPr>
                  <pic:blipFill>
                    <a:blip r:embed="rId14" cstate="print"/>
                    <a:srcRect t="18531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0683">
        <w:rPr>
          <w:rFonts w:ascii="Tahoma" w:eastAsiaTheme="minorHAnsi" w:hAnsi="Tahoma" w:cs="Tahoma"/>
          <w:b/>
          <w:noProof/>
          <w:szCs w:val="2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3385185</wp:posOffset>
            </wp:positionH>
            <wp:positionV relativeFrom="paragraph">
              <wp:posOffset>889000</wp:posOffset>
            </wp:positionV>
            <wp:extent cx="2381250" cy="1237906"/>
            <wp:effectExtent l="19050" t="0" r="0" b="0"/>
            <wp:wrapNone/>
            <wp:docPr id="11" name="Billede 10" descr="IMG_3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307.JPG"/>
                    <pic:cNvPicPr/>
                  </pic:nvPicPr>
                  <pic:blipFill>
                    <a:blip r:embed="rId15" cstate="print"/>
                    <a:srcRect t="10628" b="19807"/>
                    <a:stretch>
                      <a:fillRect/>
                    </a:stretch>
                  </pic:blipFill>
                  <pic:spPr>
                    <a:xfrm>
                      <a:off x="0" y="0"/>
                      <a:ext cx="2388087" cy="124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177A8" w:rsidSect="003B22B5"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134" w:header="79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6D4" w:rsidRDefault="00DB46D4">
      <w:r>
        <w:separator/>
      </w:r>
    </w:p>
  </w:endnote>
  <w:endnote w:type="continuationSeparator" w:id="0">
    <w:p w:rsidR="00DB46D4" w:rsidRDefault="00DB4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6804"/>
      <w:gridCol w:w="851"/>
      <w:gridCol w:w="2268"/>
    </w:tblGrid>
    <w:tr w:rsidR="00DB46D4" w:rsidTr="00124A5D">
      <w:tc>
        <w:tcPr>
          <w:tcW w:w="6804" w:type="dxa"/>
        </w:tcPr>
        <w:p w:rsidR="00DB46D4" w:rsidRDefault="00DB46D4" w:rsidP="007F6104">
          <w:pPr>
            <w:pStyle w:val="Sidefod"/>
          </w:pPr>
        </w:p>
      </w:tc>
      <w:tc>
        <w:tcPr>
          <w:tcW w:w="851" w:type="dxa"/>
        </w:tcPr>
        <w:p w:rsidR="00DB46D4" w:rsidRDefault="00DB46D4" w:rsidP="007F6104">
          <w:pPr>
            <w:pStyle w:val="Sidefod"/>
          </w:pPr>
        </w:p>
      </w:tc>
      <w:tc>
        <w:tcPr>
          <w:tcW w:w="2268" w:type="dxa"/>
        </w:tcPr>
        <w:p w:rsidR="00DB46D4" w:rsidRPr="00124A5D" w:rsidRDefault="00DB46D4" w:rsidP="007F6104">
          <w:pPr>
            <w:pStyle w:val="Sidefod"/>
            <w:rPr>
              <w:sz w:val="15"/>
            </w:rPr>
          </w:pPr>
          <w:r w:rsidRPr="00124A5D">
            <w:rPr>
              <w:sz w:val="15"/>
            </w:rPr>
            <w:t xml:space="preserve">Side </w:t>
          </w:r>
          <w:r w:rsidR="00C12DF4" w:rsidRPr="00124A5D">
            <w:rPr>
              <w:rStyle w:val="Sidetal"/>
              <w:sz w:val="15"/>
            </w:rPr>
            <w:fldChar w:fldCharType="begin"/>
          </w:r>
          <w:r w:rsidRPr="00124A5D">
            <w:rPr>
              <w:rStyle w:val="Sidetal"/>
              <w:sz w:val="15"/>
            </w:rPr>
            <w:instrText xml:space="preserve"> PAGE </w:instrText>
          </w:r>
          <w:r w:rsidR="00C12DF4" w:rsidRPr="00124A5D">
            <w:rPr>
              <w:rStyle w:val="Sidetal"/>
              <w:sz w:val="15"/>
            </w:rPr>
            <w:fldChar w:fldCharType="separate"/>
          </w:r>
          <w:r w:rsidR="00A14426">
            <w:rPr>
              <w:rStyle w:val="Sidetal"/>
              <w:noProof/>
              <w:sz w:val="15"/>
            </w:rPr>
            <w:t>2</w:t>
          </w:r>
          <w:r w:rsidR="00C12DF4" w:rsidRPr="00124A5D">
            <w:rPr>
              <w:rStyle w:val="Sidetal"/>
              <w:sz w:val="15"/>
            </w:rPr>
            <w:fldChar w:fldCharType="end"/>
          </w:r>
          <w:r w:rsidRPr="00124A5D">
            <w:rPr>
              <w:rStyle w:val="Sidetal"/>
              <w:sz w:val="15"/>
            </w:rPr>
            <w:t xml:space="preserve"> af </w:t>
          </w:r>
          <w:r w:rsidR="00C12DF4" w:rsidRPr="00124A5D">
            <w:rPr>
              <w:rStyle w:val="Sidetal"/>
              <w:sz w:val="15"/>
            </w:rPr>
            <w:fldChar w:fldCharType="begin"/>
          </w:r>
          <w:r w:rsidRPr="00124A5D">
            <w:rPr>
              <w:rStyle w:val="Sidetal"/>
              <w:sz w:val="15"/>
            </w:rPr>
            <w:instrText xml:space="preserve"> NUMPAGES </w:instrText>
          </w:r>
          <w:r w:rsidR="00C12DF4" w:rsidRPr="00124A5D">
            <w:rPr>
              <w:rStyle w:val="Sidetal"/>
              <w:sz w:val="15"/>
            </w:rPr>
            <w:fldChar w:fldCharType="separate"/>
          </w:r>
          <w:r w:rsidR="00A14426">
            <w:rPr>
              <w:rStyle w:val="Sidetal"/>
              <w:noProof/>
              <w:sz w:val="15"/>
            </w:rPr>
            <w:t>2</w:t>
          </w:r>
          <w:r w:rsidR="00C12DF4" w:rsidRPr="00124A5D">
            <w:rPr>
              <w:rStyle w:val="Sidetal"/>
              <w:sz w:val="15"/>
            </w:rPr>
            <w:fldChar w:fldCharType="end"/>
          </w:r>
          <w:r w:rsidRPr="00124A5D">
            <w:rPr>
              <w:rStyle w:val="Sidetal"/>
              <w:sz w:val="15"/>
            </w:rPr>
            <w:t xml:space="preserve"> sider</w:t>
          </w:r>
        </w:p>
      </w:tc>
    </w:tr>
  </w:tbl>
  <w:p w:rsidR="00DB46D4" w:rsidRDefault="00DB46D4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6804"/>
      <w:gridCol w:w="851"/>
      <w:gridCol w:w="2268"/>
    </w:tblGrid>
    <w:tr w:rsidR="00DB46D4" w:rsidTr="00124A5D">
      <w:tc>
        <w:tcPr>
          <w:tcW w:w="6804" w:type="dxa"/>
        </w:tcPr>
        <w:p w:rsidR="00DB46D4" w:rsidRDefault="00DB46D4">
          <w:pPr>
            <w:pStyle w:val="Sidefod"/>
          </w:pPr>
        </w:p>
      </w:tc>
      <w:tc>
        <w:tcPr>
          <w:tcW w:w="851" w:type="dxa"/>
        </w:tcPr>
        <w:p w:rsidR="00DB46D4" w:rsidRDefault="00DB46D4">
          <w:pPr>
            <w:pStyle w:val="Sidefod"/>
          </w:pPr>
        </w:p>
      </w:tc>
      <w:tc>
        <w:tcPr>
          <w:tcW w:w="2268" w:type="dxa"/>
        </w:tcPr>
        <w:p w:rsidR="00DB46D4" w:rsidRPr="00124A5D" w:rsidRDefault="00DB46D4">
          <w:pPr>
            <w:pStyle w:val="Sidefod"/>
            <w:rPr>
              <w:sz w:val="15"/>
            </w:rPr>
          </w:pPr>
          <w:r w:rsidRPr="00124A5D">
            <w:rPr>
              <w:sz w:val="15"/>
            </w:rPr>
            <w:t xml:space="preserve">Side </w:t>
          </w:r>
          <w:r w:rsidR="00C12DF4" w:rsidRPr="00124A5D">
            <w:rPr>
              <w:rStyle w:val="Sidetal"/>
              <w:sz w:val="15"/>
            </w:rPr>
            <w:fldChar w:fldCharType="begin"/>
          </w:r>
          <w:r w:rsidRPr="00124A5D">
            <w:rPr>
              <w:rStyle w:val="Sidetal"/>
              <w:sz w:val="15"/>
            </w:rPr>
            <w:instrText xml:space="preserve"> PAGE </w:instrText>
          </w:r>
          <w:r w:rsidR="00C12DF4" w:rsidRPr="00124A5D">
            <w:rPr>
              <w:rStyle w:val="Sidetal"/>
              <w:sz w:val="15"/>
            </w:rPr>
            <w:fldChar w:fldCharType="separate"/>
          </w:r>
          <w:r w:rsidR="00A14426">
            <w:rPr>
              <w:rStyle w:val="Sidetal"/>
              <w:noProof/>
              <w:sz w:val="15"/>
            </w:rPr>
            <w:t>1</w:t>
          </w:r>
          <w:r w:rsidR="00C12DF4" w:rsidRPr="00124A5D">
            <w:rPr>
              <w:rStyle w:val="Sidetal"/>
              <w:sz w:val="15"/>
            </w:rPr>
            <w:fldChar w:fldCharType="end"/>
          </w:r>
          <w:r w:rsidRPr="00124A5D">
            <w:rPr>
              <w:rStyle w:val="Sidetal"/>
              <w:sz w:val="15"/>
            </w:rPr>
            <w:t xml:space="preserve"> af </w:t>
          </w:r>
          <w:r w:rsidR="00C12DF4" w:rsidRPr="00124A5D">
            <w:rPr>
              <w:rStyle w:val="Sidetal"/>
              <w:sz w:val="15"/>
            </w:rPr>
            <w:fldChar w:fldCharType="begin"/>
          </w:r>
          <w:r w:rsidRPr="00124A5D">
            <w:rPr>
              <w:rStyle w:val="Sidetal"/>
              <w:sz w:val="15"/>
            </w:rPr>
            <w:instrText xml:space="preserve"> NUMPAGES </w:instrText>
          </w:r>
          <w:r w:rsidR="00C12DF4" w:rsidRPr="00124A5D">
            <w:rPr>
              <w:rStyle w:val="Sidetal"/>
              <w:sz w:val="15"/>
            </w:rPr>
            <w:fldChar w:fldCharType="separate"/>
          </w:r>
          <w:r w:rsidR="00A14426">
            <w:rPr>
              <w:rStyle w:val="Sidetal"/>
              <w:noProof/>
              <w:sz w:val="15"/>
            </w:rPr>
            <w:t>2</w:t>
          </w:r>
          <w:r w:rsidR="00C12DF4" w:rsidRPr="00124A5D">
            <w:rPr>
              <w:rStyle w:val="Sidetal"/>
              <w:sz w:val="15"/>
            </w:rPr>
            <w:fldChar w:fldCharType="end"/>
          </w:r>
          <w:r w:rsidRPr="00124A5D">
            <w:rPr>
              <w:rStyle w:val="Sidetal"/>
              <w:sz w:val="15"/>
            </w:rPr>
            <w:t xml:space="preserve"> sider</w:t>
          </w:r>
        </w:p>
      </w:tc>
    </w:tr>
  </w:tbl>
  <w:p w:rsidR="00DB46D4" w:rsidRDefault="00DB46D4" w:rsidP="000F3281">
    <w:pPr>
      <w:pStyle w:val="Sidefo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6D4" w:rsidRDefault="00DB46D4">
      <w:r>
        <w:separator/>
      </w:r>
    </w:p>
  </w:footnote>
  <w:footnote w:type="continuationSeparator" w:id="0">
    <w:p w:rsidR="00DB46D4" w:rsidRDefault="00DB4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6D4" w:rsidRDefault="00C12DF4">
    <w:pPr>
      <w:pStyle w:val="Sidehoved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9218" type="#_x0000_t202" style="position:absolute;margin-left:376.35pt;margin-top:9.05pt;width:131.7pt;height:19.4pt;z-index:-251656192;mso-height-percent:200;mso-height-percent:200;mso-width-relative:margin;mso-height-relative:margin" stroked="f">
          <v:textbox style="mso-next-textbox:#_x0000_s9218;mso-fit-shape-to-text:t" inset="1mm">
            <w:txbxContent>
              <w:p w:rsidR="00DB46D4" w:rsidRPr="00DB46D4" w:rsidRDefault="00DB46D4">
                <w:pPr>
                  <w:rPr>
                    <w:rFonts w:asciiTheme="minorHAnsi" w:hAnsiTheme="minorHAnsi"/>
                  </w:rPr>
                </w:pPr>
                <w:r w:rsidRPr="00DB46D4">
                  <w:rPr>
                    <w:rFonts w:asciiTheme="minorHAnsi" w:hAnsiTheme="minorHAnsi"/>
                  </w:rPr>
                  <w:t>Center for Dagtilbud og Skole</w:t>
                </w:r>
              </w:p>
            </w:txbxContent>
          </v:textbox>
        </v:shape>
      </w:pict>
    </w:r>
    <w:r w:rsidR="00DB46D4"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4804410</wp:posOffset>
          </wp:positionH>
          <wp:positionV relativeFrom="paragraph">
            <wp:posOffset>-227965</wp:posOffset>
          </wp:positionV>
          <wp:extent cx="1590675" cy="342900"/>
          <wp:effectExtent l="19050" t="0" r="9525" b="0"/>
          <wp:wrapNone/>
          <wp:docPr id="4" name="Billede 0" descr="NK_byvaaben_bred_f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K_byvaaben_bred_farv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0675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46D4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2146935</wp:posOffset>
          </wp:positionH>
          <wp:positionV relativeFrom="paragraph">
            <wp:posOffset>-227965</wp:posOffset>
          </wp:positionV>
          <wp:extent cx="1228725" cy="542925"/>
          <wp:effectExtent l="19050" t="0" r="9525" b="0"/>
          <wp:wrapNone/>
          <wp:docPr id="3" name="Billede 2" descr="H:\Dokumenter\Danish Science Factory\Byg en by\2016\logoer\logo_EU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Dokumenter\Danish Science Factory\Byg en by\2016\logoer\logo_EUC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B46D4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1080135</wp:posOffset>
          </wp:positionH>
          <wp:positionV relativeFrom="paragraph">
            <wp:posOffset>-275590</wp:posOffset>
          </wp:positionV>
          <wp:extent cx="832485" cy="714375"/>
          <wp:effectExtent l="19050" t="0" r="5715" b="0"/>
          <wp:wrapNone/>
          <wp:docPr id="8" name="Billede 3" descr="logo ZB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BC.jpg"/>
                  <pic:cNvPicPr/>
                </pic:nvPicPr>
                <pic:blipFill>
                  <a:blip r:embed="rId3" cstate="print"/>
                  <a:srcRect l="25862" t="27011" r="27689" b="16667"/>
                  <a:stretch>
                    <a:fillRect/>
                  </a:stretch>
                </pic:blipFill>
                <pic:spPr>
                  <a:xfrm>
                    <a:off x="0" y="0"/>
                    <a:ext cx="83248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46D4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3718560</wp:posOffset>
          </wp:positionH>
          <wp:positionV relativeFrom="paragraph">
            <wp:posOffset>-247015</wp:posOffset>
          </wp:positionV>
          <wp:extent cx="828675" cy="600075"/>
          <wp:effectExtent l="19050" t="19050" r="28575" b="28575"/>
          <wp:wrapNone/>
          <wp:docPr id="9" name="Billede 7" descr="99x74_so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9x74_sosu_logo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828675" cy="600075"/>
                  </a:xfrm>
                  <a:prstGeom prst="rect">
                    <a:avLst/>
                  </a:prstGeom>
                  <a:solidFill>
                    <a:schemeClr val="tx1"/>
                  </a:solidFill>
                  <a:ln>
                    <a:solidFill>
                      <a:schemeClr val="tx1">
                        <a:alpha val="36000"/>
                      </a:schemeClr>
                    </a:solidFill>
                  </a:ln>
                </pic:spPr>
              </pic:pic>
            </a:graphicData>
          </a:graphic>
        </wp:anchor>
      </w:drawing>
    </w:r>
    <w:r w:rsidR="00DB46D4"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-377190</wp:posOffset>
          </wp:positionH>
          <wp:positionV relativeFrom="paragraph">
            <wp:posOffset>-227965</wp:posOffset>
          </wp:positionV>
          <wp:extent cx="1228725" cy="581025"/>
          <wp:effectExtent l="19050" t="0" r="9525" b="0"/>
          <wp:wrapNone/>
          <wp:docPr id="2" name="Billede 1" descr="H:\Dokumenter\Uge 47\Virksomhedsudfordringer\2015\Koordinatorsamarbejde\smallere logo gymnasi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okumenter\Uge 47\Virksomhedsudfordringer\2015\Koordinatorsamarbejde\smallere logo gymnasiet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F407A"/>
    <w:multiLevelType w:val="hybridMultilevel"/>
    <w:tmpl w:val="AFF03806"/>
    <w:lvl w:ilvl="0" w:tplc="0406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79F505B7"/>
    <w:multiLevelType w:val="hybridMultilevel"/>
    <w:tmpl w:val="B754B3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1304"/>
  <w:autoHyphenation/>
  <w:hyphenationZone w:val="425"/>
  <w:characterSpacingControl w:val="doNotCompress"/>
  <w:hdrShapeDefaults>
    <o:shapedefaults v:ext="edit" spidmax="9220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4360AB"/>
    <w:rsid w:val="000177A8"/>
    <w:rsid w:val="00027D7A"/>
    <w:rsid w:val="00047551"/>
    <w:rsid w:val="000A7F5D"/>
    <w:rsid w:val="000B2E4C"/>
    <w:rsid w:val="000F0322"/>
    <w:rsid w:val="000F3281"/>
    <w:rsid w:val="001057F8"/>
    <w:rsid w:val="00124A5D"/>
    <w:rsid w:val="001531D7"/>
    <w:rsid w:val="001B7B2A"/>
    <w:rsid w:val="001C1AE9"/>
    <w:rsid w:val="001C35C4"/>
    <w:rsid w:val="001C5589"/>
    <w:rsid w:val="001E0826"/>
    <w:rsid w:val="001E35C8"/>
    <w:rsid w:val="001E717F"/>
    <w:rsid w:val="001E7187"/>
    <w:rsid w:val="00211B45"/>
    <w:rsid w:val="00211C0C"/>
    <w:rsid w:val="0022268B"/>
    <w:rsid w:val="00233BB4"/>
    <w:rsid w:val="002377B9"/>
    <w:rsid w:val="00281BC2"/>
    <w:rsid w:val="00283ED2"/>
    <w:rsid w:val="002C2201"/>
    <w:rsid w:val="0031339E"/>
    <w:rsid w:val="0031515E"/>
    <w:rsid w:val="003423C7"/>
    <w:rsid w:val="00381DE5"/>
    <w:rsid w:val="00394580"/>
    <w:rsid w:val="003B138C"/>
    <w:rsid w:val="003B22B5"/>
    <w:rsid w:val="003C297E"/>
    <w:rsid w:val="003C3C83"/>
    <w:rsid w:val="003D1485"/>
    <w:rsid w:val="003E6587"/>
    <w:rsid w:val="003E7A53"/>
    <w:rsid w:val="003F72FD"/>
    <w:rsid w:val="00410796"/>
    <w:rsid w:val="00435615"/>
    <w:rsid w:val="004360AB"/>
    <w:rsid w:val="00470D67"/>
    <w:rsid w:val="00492E8A"/>
    <w:rsid w:val="004E22E0"/>
    <w:rsid w:val="004F6C2F"/>
    <w:rsid w:val="00502773"/>
    <w:rsid w:val="00502F91"/>
    <w:rsid w:val="00504786"/>
    <w:rsid w:val="00507FC0"/>
    <w:rsid w:val="00537E94"/>
    <w:rsid w:val="005462B7"/>
    <w:rsid w:val="00553620"/>
    <w:rsid w:val="00591D6F"/>
    <w:rsid w:val="0059684F"/>
    <w:rsid w:val="005B0683"/>
    <w:rsid w:val="005B1C37"/>
    <w:rsid w:val="005C4CA1"/>
    <w:rsid w:val="005D1FD2"/>
    <w:rsid w:val="005E2B2E"/>
    <w:rsid w:val="00617D6F"/>
    <w:rsid w:val="00630AC8"/>
    <w:rsid w:val="00631ED1"/>
    <w:rsid w:val="00637D2F"/>
    <w:rsid w:val="00656E94"/>
    <w:rsid w:val="006615AB"/>
    <w:rsid w:val="00675E11"/>
    <w:rsid w:val="00691B5B"/>
    <w:rsid w:val="006C2D1F"/>
    <w:rsid w:val="006C51FB"/>
    <w:rsid w:val="006F5C3E"/>
    <w:rsid w:val="00703727"/>
    <w:rsid w:val="00723953"/>
    <w:rsid w:val="00762472"/>
    <w:rsid w:val="007767E4"/>
    <w:rsid w:val="007940A8"/>
    <w:rsid w:val="007D53F7"/>
    <w:rsid w:val="007D75AE"/>
    <w:rsid w:val="007E300A"/>
    <w:rsid w:val="007F4BE1"/>
    <w:rsid w:val="007F57E1"/>
    <w:rsid w:val="007F6104"/>
    <w:rsid w:val="00802538"/>
    <w:rsid w:val="00802AD8"/>
    <w:rsid w:val="00811F8E"/>
    <w:rsid w:val="0084205A"/>
    <w:rsid w:val="00845293"/>
    <w:rsid w:val="00851779"/>
    <w:rsid w:val="0086646D"/>
    <w:rsid w:val="008703CC"/>
    <w:rsid w:val="008A684A"/>
    <w:rsid w:val="008C36A5"/>
    <w:rsid w:val="008C5151"/>
    <w:rsid w:val="008E5541"/>
    <w:rsid w:val="00915650"/>
    <w:rsid w:val="009364BB"/>
    <w:rsid w:val="00936AE1"/>
    <w:rsid w:val="00950755"/>
    <w:rsid w:val="009719A6"/>
    <w:rsid w:val="009A3B23"/>
    <w:rsid w:val="00A00FCE"/>
    <w:rsid w:val="00A14426"/>
    <w:rsid w:val="00A16E81"/>
    <w:rsid w:val="00A305AD"/>
    <w:rsid w:val="00A327BE"/>
    <w:rsid w:val="00A653DA"/>
    <w:rsid w:val="00A73BEB"/>
    <w:rsid w:val="00A8105A"/>
    <w:rsid w:val="00A85613"/>
    <w:rsid w:val="00A93801"/>
    <w:rsid w:val="00A97812"/>
    <w:rsid w:val="00AA3BE9"/>
    <w:rsid w:val="00AA4B30"/>
    <w:rsid w:val="00AC33D2"/>
    <w:rsid w:val="00AF386F"/>
    <w:rsid w:val="00B00BB9"/>
    <w:rsid w:val="00B33EFD"/>
    <w:rsid w:val="00B4160B"/>
    <w:rsid w:val="00B61E33"/>
    <w:rsid w:val="00B70CC0"/>
    <w:rsid w:val="00B96DA8"/>
    <w:rsid w:val="00BA55D2"/>
    <w:rsid w:val="00BE386D"/>
    <w:rsid w:val="00C05AFB"/>
    <w:rsid w:val="00C066AE"/>
    <w:rsid w:val="00C12DF4"/>
    <w:rsid w:val="00C130FE"/>
    <w:rsid w:val="00C25471"/>
    <w:rsid w:val="00C41CA0"/>
    <w:rsid w:val="00C76E72"/>
    <w:rsid w:val="00C97A1C"/>
    <w:rsid w:val="00CA6957"/>
    <w:rsid w:val="00CB13BC"/>
    <w:rsid w:val="00CC0B42"/>
    <w:rsid w:val="00CE6D89"/>
    <w:rsid w:val="00CF4FB8"/>
    <w:rsid w:val="00CF5F50"/>
    <w:rsid w:val="00D0148A"/>
    <w:rsid w:val="00D369A5"/>
    <w:rsid w:val="00D4751B"/>
    <w:rsid w:val="00D65A11"/>
    <w:rsid w:val="00D765DD"/>
    <w:rsid w:val="00D91E43"/>
    <w:rsid w:val="00D927CE"/>
    <w:rsid w:val="00D94F3E"/>
    <w:rsid w:val="00DB2D45"/>
    <w:rsid w:val="00DB39DE"/>
    <w:rsid w:val="00DB46D4"/>
    <w:rsid w:val="00DC1AF9"/>
    <w:rsid w:val="00DC39E7"/>
    <w:rsid w:val="00DD6F4B"/>
    <w:rsid w:val="00DE6947"/>
    <w:rsid w:val="00DE74E0"/>
    <w:rsid w:val="00DF62A5"/>
    <w:rsid w:val="00E03EAF"/>
    <w:rsid w:val="00E11FE3"/>
    <w:rsid w:val="00E1453E"/>
    <w:rsid w:val="00E47998"/>
    <w:rsid w:val="00E50A88"/>
    <w:rsid w:val="00E53975"/>
    <w:rsid w:val="00E604AC"/>
    <w:rsid w:val="00E77B29"/>
    <w:rsid w:val="00EB1931"/>
    <w:rsid w:val="00ED35A9"/>
    <w:rsid w:val="00EE0105"/>
    <w:rsid w:val="00EE688A"/>
    <w:rsid w:val="00EF08BC"/>
    <w:rsid w:val="00F02E29"/>
    <w:rsid w:val="00F32104"/>
    <w:rsid w:val="00F45B80"/>
    <w:rsid w:val="00F51E9C"/>
    <w:rsid w:val="00F6703E"/>
    <w:rsid w:val="00F83AE8"/>
    <w:rsid w:val="00F844BE"/>
    <w:rsid w:val="00F92A15"/>
    <w:rsid w:val="00F94A8A"/>
    <w:rsid w:val="00FA66F8"/>
    <w:rsid w:val="00FC5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2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6"/>
    <w:rPr>
      <w:rFonts w:ascii="Verdana" w:hAnsi="Verdana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3423C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3423C7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3E6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rsid w:val="000B2E4C"/>
    <w:rPr>
      <w:color w:val="0000FF"/>
      <w:u w:val="single"/>
    </w:rPr>
  </w:style>
  <w:style w:type="character" w:styleId="Sidetal">
    <w:name w:val="page number"/>
    <w:basedOn w:val="Standardskrifttypeiafsnit"/>
    <w:rsid w:val="00EE0105"/>
  </w:style>
  <w:style w:type="paragraph" w:styleId="Markeringsbobletekst">
    <w:name w:val="Balloon Text"/>
    <w:basedOn w:val="Normal"/>
    <w:link w:val="MarkeringsbobletekstTegn"/>
    <w:semiHidden/>
    <w:unhideWhenUsed/>
    <w:rsid w:val="00F844B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F84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ani@naestved.dk" TargetMode="External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naestved.dk/projektvirksomhedsudfordringer" TargetMode="Externa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lkr@zbc.dk" TargetMode="Externa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5" Type="http://schemas.openxmlformats.org/officeDocument/2006/relationships/image" Target="media/image11.jpeg"/><Relationship Id="rId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cuments%20and%20Settings\jxw2k6\Local%20Settings\Temp\d\eDoc%20Temporary%20Files\_WordTemplate\74900652-68ad-42ae-9caf-dd733d073657\4c694860-183a-45bc-9e54-30902d92a380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4c694860-183a-45bc-9e54-30902d92a380</Template>
  <TotalTime>23</TotalTime>
  <Pages>2</Pages>
  <Words>486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Brev_Administrationen</vt:lpstr>
    </vt:vector>
  </TitlesOfParts>
  <Company>Næstved Kommune</Company>
  <LinksUpToDate>false</LinksUpToDate>
  <CharactersWithSpaces>3718</CharactersWithSpaces>
  <SharedDoc>false</SharedDoc>
  <HLinks>
    <vt:vector size="6" baseType="variant">
      <vt:variant>
        <vt:i4>7602228</vt:i4>
      </vt:variant>
      <vt:variant>
        <vt:i4>12</vt:i4>
      </vt:variant>
      <vt:variant>
        <vt:i4>0</vt:i4>
      </vt:variant>
      <vt:variant>
        <vt:i4>5</vt:i4>
      </vt:variant>
      <vt:variant>
        <vt:lpwstr>http://www.naestved.dk/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Brev_Administrationen</dc:title>
  <dc:creator>Citrix Install Bruger</dc:creator>
  <cp:lastModifiedBy>jx9xj5</cp:lastModifiedBy>
  <cp:revision>13</cp:revision>
  <cp:lastPrinted>2017-06-22T13:27:00Z</cp:lastPrinted>
  <dcterms:created xsi:type="dcterms:W3CDTF">2017-06-22T13:06:00Z</dcterms:created>
  <dcterms:modified xsi:type="dcterms:W3CDTF">2017-06-22T13:33:00Z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CaseOtherId">
    <vt:lpwstr/>
  </property>
  <property fmtid="{D5CDD505-2E9C-101B-9397-08002B2CF9AE}" pid="3" name="eDocCaseOther">
    <vt:lpwstr/>
  </property>
  <property fmtid="{D5CDD505-2E9C-101B-9397-08002B2CF9AE}" pid="4" name="eDocCaseCaseCodeName">
    <vt:lpwstr>Vejledning om valg af uddannelse og erhverv elever i folkeskolen</vt:lpwstr>
  </property>
  <property fmtid="{D5CDD505-2E9C-101B-9397-08002B2CF9AE}" pid="5" name="eDocCaseGeography">
    <vt:lpwstr/>
  </property>
  <property fmtid="{D5CDD505-2E9C-101B-9397-08002B2CF9AE}" pid="6" name="eDocCaseFunctionCode">
    <vt:lpwstr>G01</vt:lpwstr>
  </property>
  <property fmtid="{D5CDD505-2E9C-101B-9397-08002B2CF9AE}" pid="7" name="eDocCaseCaseReference">
    <vt:lpwstr/>
  </property>
  <property fmtid="{D5CDD505-2E9C-101B-9397-08002B2CF9AE}" pid="8" name="eDocCaseRecordPeriodName">
    <vt:lpwstr>2010-2013</vt:lpwstr>
  </property>
  <property fmtid="{D5CDD505-2E9C-101B-9397-08002B2CF9AE}" pid="9" name="eDocCaseDiscardCode">
    <vt:lpwstr>K5</vt:lpwstr>
  </property>
  <property fmtid="{D5CDD505-2E9C-101B-9397-08002B2CF9AE}" pid="10" name="eDocCaseCategory">
    <vt:lpwstr>Administrativ</vt:lpwstr>
  </property>
  <property fmtid="{D5CDD505-2E9C-101B-9397-08002B2CF9AE}" pid="11" name="eDocCaseCreator">
    <vt:lpwstr>Ida Berg Meyer</vt:lpwstr>
  </property>
  <property fmtid="{D5CDD505-2E9C-101B-9397-08002B2CF9AE}" pid="12" name="eDocCaseCreatedDate">
    <vt:filetime>2012-06-19T23:00:00Z</vt:filetime>
  </property>
  <property fmtid="{D5CDD505-2E9C-101B-9397-08002B2CF9AE}" pid="13" name="eDocCaseOrganisation">
    <vt:lpwstr>Center for Uddannelse</vt:lpwstr>
  </property>
  <property fmtid="{D5CDD505-2E9C-101B-9397-08002B2CF9AE}" pid="14" name="eDocCaseOrganisationCode">
    <vt:lpwstr/>
  </property>
  <property fmtid="{D5CDD505-2E9C-101B-9397-08002B2CF9AE}" pid="15" name="eDocCasePlace">
    <vt:lpwstr/>
  </property>
  <property fmtid="{D5CDD505-2E9C-101B-9397-08002B2CF9AE}" pid="16" name="eDocCaseProjectGroup">
    <vt:lpwstr/>
  </property>
  <property fmtid="{D5CDD505-2E9C-101B-9397-08002B2CF9AE}" pid="17" name="eDocCaseProcessDuration">
    <vt:lpwstr/>
  </property>
  <property fmtid="{D5CDD505-2E9C-101B-9397-08002B2CF9AE}" pid="18" name="eDocCaseLogicIdentifier">
    <vt:lpwstr>2012-37960</vt:lpwstr>
  </property>
  <property fmtid="{D5CDD505-2E9C-101B-9397-08002B2CF9AE}" pid="19" name="eDocCaseStatus">
    <vt:lpwstr>Åben</vt:lpwstr>
  </property>
  <property fmtid="{D5CDD505-2E9C-101B-9397-08002B2CF9AE}" pid="20" name="eDocCaseStateName">
    <vt:lpwstr/>
  </property>
  <property fmtid="{D5CDD505-2E9C-101B-9397-08002B2CF9AE}" pid="21" name="eDocCaseType">
    <vt:lpwstr>Administrativ</vt:lpwstr>
  </property>
  <property fmtid="{D5CDD505-2E9C-101B-9397-08002B2CF9AE}" pid="22" name="eDocCaseSecurityCode">
    <vt:lpwstr>__Åben for alle</vt:lpwstr>
  </property>
  <property fmtid="{D5CDD505-2E9C-101B-9397-08002B2CF9AE}" pid="23" name="eDocCaseTime">
    <vt:lpwstr/>
  </property>
  <property fmtid="{D5CDD505-2E9C-101B-9397-08002B2CF9AE}" pid="24" name="eDocCaseLoanDate">
    <vt:lpwstr/>
  </property>
  <property fmtid="{D5CDD505-2E9C-101B-9397-08002B2CF9AE}" pid="25" name="eDocCaseLoanTo">
    <vt:lpwstr/>
  </property>
  <property fmtid="{D5CDD505-2E9C-101B-9397-08002B2CF9AE}" pid="26" name="eDocCaseCivilCode">
    <vt:lpwstr/>
  </property>
  <property fmtid="{D5CDD505-2E9C-101B-9397-08002B2CF9AE}" pid="27" name="eDocCaseCaseCode13CodeName">
    <vt:lpwstr>17.27.18</vt:lpwstr>
  </property>
  <property fmtid="{D5CDD505-2E9C-101B-9397-08002B2CF9AE}" pid="28" name="eDocCaseNeutralTitle">
    <vt:lpwstr>Samarbejde mellem folkeskoler og erhvervslivet</vt:lpwstr>
  </property>
  <property fmtid="{D5CDD505-2E9C-101B-9397-08002B2CF9AE}" pid="29" name="eDocCaseAbstract">
    <vt:lpwstr/>
  </property>
  <property fmtid="{D5CDD505-2E9C-101B-9397-08002B2CF9AE}" pid="30" name="eDocCaseCaseWorkerFullName">
    <vt:lpwstr>Ida Berg Meyer</vt:lpwstr>
  </property>
  <property fmtid="{D5CDD505-2E9C-101B-9397-08002B2CF9AE}" pid="31" name="eDocCaseTitle">
    <vt:lpwstr>Samarbejde mellem folkeskoler og erhvervslivet</vt:lpwstr>
  </property>
  <property fmtid="{D5CDD505-2E9C-101B-9397-08002B2CF9AE}" pid="32" name="eDocDocumentLetterDate">
    <vt:filetime>2013-02-26T23:00:00Z</vt:filetime>
  </property>
  <property fmtid="{D5CDD505-2E9C-101B-9397-08002B2CF9AE}" pid="33" name="eDocDocumentLogicIdentifierPrefix">
    <vt:i4>2013</vt:i4>
  </property>
  <property fmtid="{D5CDD505-2E9C-101B-9397-08002B2CF9AE}" pid="34" name="eDocDocumentLogicIdentifierSuffix">
    <vt:i4>71629</vt:i4>
  </property>
  <property fmtid="{D5CDD505-2E9C-101B-9397-08002B2CF9AE}" pid="35" name="eDocDocumentCaseSerialNumber">
    <vt:i4>28</vt:i4>
  </property>
  <property fmtid="{D5CDD505-2E9C-101B-9397-08002B2CF9AE}" pid="36" name="eDocDocumentDocumentNumber">
    <vt:lpwstr>2013-71629</vt:lpwstr>
  </property>
  <property fmtid="{D5CDD505-2E9C-101B-9397-08002B2CF9AE}" pid="37" name="eDocDocumentDocumentType">
    <vt:lpwstr>Udgående</vt:lpwstr>
  </property>
  <property fmtid="{D5CDD505-2E9C-101B-9397-08002B2CF9AE}" pid="38" name="eDocDocumentPrimaryCodeName">
    <vt:lpwstr>Vejledning om valg af uddannelse og erhverv elever i folkeskolen</vt:lpwstr>
  </property>
  <property fmtid="{D5CDD505-2E9C-101B-9397-08002B2CF9AE}" pid="39" name="eDocDocumentReminder">
    <vt:lpwstr/>
  </property>
  <property fmtid="{D5CDD505-2E9C-101B-9397-08002B2CF9AE}" pid="40" name="eDocDocumentPublicAccess">
    <vt:lpwstr/>
  </property>
  <property fmtid="{D5CDD505-2E9C-101B-9397-08002B2CF9AE}" pid="41" name="eDocDocumentCategory">
    <vt:lpwstr>Udgående</vt:lpwstr>
  </property>
  <property fmtid="{D5CDD505-2E9C-101B-9397-08002B2CF9AE}" pid="42" name="eDocDocumentCopyTo">
    <vt:lpwstr/>
  </property>
  <property fmtid="{D5CDD505-2E9C-101B-9397-08002B2CF9AE}" pid="43" name="eDocDocumentDate">
    <vt:lpwstr/>
  </property>
  <property fmtid="{D5CDD505-2E9C-101B-9397-08002B2CF9AE}" pid="44" name="eDocDocumentCreatorFullName">
    <vt:lpwstr>Ida Berg Meyer</vt:lpwstr>
  </property>
  <property fmtid="{D5CDD505-2E9C-101B-9397-08002B2CF9AE}" pid="45" name="eDocDocumentCreatorLastName">
    <vt:lpwstr>Meyer</vt:lpwstr>
  </property>
  <property fmtid="{D5CDD505-2E9C-101B-9397-08002B2CF9AE}" pid="46" name="eDocDocumentCreatorFirstName">
    <vt:lpwstr>Ida Berg</vt:lpwstr>
  </property>
  <property fmtid="{D5CDD505-2E9C-101B-9397-08002B2CF9AE}" pid="47" name="eDocDocumentOrganisation">
    <vt:lpwstr>Borger og Udvikling</vt:lpwstr>
  </property>
  <property fmtid="{D5CDD505-2E9C-101B-9397-08002B2CF9AE}" pid="48" name="eDocDocumentProjectGroup">
    <vt:lpwstr/>
  </property>
  <property fmtid="{D5CDD505-2E9C-101B-9397-08002B2CF9AE}" pid="49" name="eDocDocumentPublishingType">
    <vt:lpwstr/>
  </property>
  <property fmtid="{D5CDD505-2E9C-101B-9397-08002B2CF9AE}" pid="50" name="eDocDocumentCaseWorker">
    <vt:lpwstr>Ida Berg Meyer</vt:lpwstr>
  </property>
  <property fmtid="{D5CDD505-2E9C-101B-9397-08002B2CF9AE}" pid="51" name="eDocDocumentCaseNumber">
    <vt:lpwstr>2012-37960</vt:lpwstr>
  </property>
  <property fmtid="{D5CDD505-2E9C-101B-9397-08002B2CF9AE}" pid="52" name="eDocDocumentCheckCode01CodeName">
    <vt:lpwstr/>
  </property>
  <property fmtid="{D5CDD505-2E9C-101B-9397-08002B2CF9AE}" pid="53" name="eDocDocumentTemplate">
    <vt:lpwstr>Brev_Administrationen_KUN TIL LOKALPRINT</vt:lpwstr>
  </property>
  <property fmtid="{D5CDD505-2E9C-101B-9397-08002B2CF9AE}" pid="54" name="eDocDocumentState">
    <vt:lpwstr>Offentlig kladde</vt:lpwstr>
  </property>
  <property fmtid="{D5CDD505-2E9C-101B-9397-08002B2CF9AE}" pid="55" name="eDocDocumentVersionNumber">
    <vt:i4>1</vt:i4>
  </property>
  <property fmtid="{D5CDD505-2E9C-101B-9397-08002B2CF9AE}" pid="56" name="eDocDocumentVersionName">
    <vt:lpwstr>Brev til virksomheder om projekt 'samarbejde mellem erhvervsliv og skoler'</vt:lpwstr>
  </property>
  <property fmtid="{D5CDD505-2E9C-101B-9397-08002B2CF9AE}" pid="57" name="eDocCaseLogicIdentifierPrefix">
    <vt:i4>2012</vt:i4>
  </property>
  <property fmtid="{D5CDD505-2E9C-101B-9397-08002B2CF9AE}" pid="58" name="eDocCaseLogicIdentifierSuffix">
    <vt:i4>37960</vt:i4>
  </property>
  <property fmtid="{D5CDD505-2E9C-101B-9397-08002B2CF9AE}" pid="59" name="eDocDocumentCreatedDate">
    <vt:filetime>2013-02-26T23:00:00Z</vt:filetime>
  </property>
</Properties>
</file>