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EA8F" w14:textId="65318F0D" w:rsidR="00EA2710" w:rsidRDefault="00EA2710" w:rsidP="00EA2710">
      <w:pPr>
        <w:pStyle w:val="NormalWeb"/>
        <w:spacing w:before="0" w:beforeAutospacing="0" w:after="0" w:afterAutospacing="0"/>
        <w:jc w:val="center"/>
        <w:rPr>
          <w:rFonts w:asciiTheme="minorHAnsi" w:hAnsiTheme="minorHAnsi"/>
          <w:sz w:val="40"/>
          <w:szCs w:val="40"/>
        </w:rPr>
      </w:pPr>
      <w:r>
        <w:rPr>
          <w:rFonts w:asciiTheme="minorHAnsi" w:hAnsiTheme="minorHAnsi"/>
          <w:sz w:val="40"/>
          <w:szCs w:val="40"/>
        </w:rPr>
        <w:t>Lærervejledning</w:t>
      </w:r>
      <w:r>
        <w:rPr>
          <w:rFonts w:asciiTheme="minorHAnsi" w:hAnsiTheme="minorHAnsi"/>
          <w:sz w:val="40"/>
          <w:szCs w:val="40"/>
        </w:rPr>
        <w:t xml:space="preserve"> </w:t>
      </w:r>
    </w:p>
    <w:p w14:paraId="6476B159" w14:textId="77777777" w:rsidR="00A95682" w:rsidRDefault="00EA2710" w:rsidP="00EA2710">
      <w:pPr>
        <w:pStyle w:val="NormalWeb"/>
        <w:spacing w:before="0" w:beforeAutospacing="0" w:after="0" w:afterAutospacing="0"/>
        <w:jc w:val="center"/>
        <w:rPr>
          <w:rFonts w:asciiTheme="minorHAnsi" w:hAnsiTheme="minorHAnsi"/>
          <w:sz w:val="40"/>
          <w:szCs w:val="40"/>
        </w:rPr>
      </w:pPr>
      <w:r>
        <w:rPr>
          <w:rFonts w:asciiTheme="minorHAnsi" w:hAnsiTheme="minorHAnsi"/>
          <w:sz w:val="40"/>
          <w:szCs w:val="40"/>
        </w:rPr>
        <w:t>Design fremtidens</w:t>
      </w:r>
    </w:p>
    <w:p w14:paraId="3949E4A7" w14:textId="0B700B85" w:rsidR="00EA2710" w:rsidRDefault="00EA2710" w:rsidP="00EA2710">
      <w:pPr>
        <w:pStyle w:val="NormalWeb"/>
        <w:spacing w:before="0" w:beforeAutospacing="0" w:after="0" w:afterAutospacing="0"/>
        <w:jc w:val="center"/>
        <w:rPr>
          <w:rFonts w:asciiTheme="minorHAnsi" w:hAnsiTheme="minorHAnsi"/>
          <w:sz w:val="40"/>
          <w:szCs w:val="40"/>
        </w:rPr>
      </w:pPr>
      <w:r>
        <w:rPr>
          <w:rFonts w:asciiTheme="minorHAnsi" w:hAnsiTheme="minorHAnsi"/>
          <w:sz w:val="40"/>
          <w:szCs w:val="40"/>
        </w:rPr>
        <w:t xml:space="preserve"> uniform</w:t>
      </w:r>
    </w:p>
    <w:p w14:paraId="7F8D9E0E" w14:textId="211C13CF" w:rsidR="00A8631F" w:rsidRDefault="00A8631F" w:rsidP="00EA2710">
      <w:pPr>
        <w:pStyle w:val="NormalWeb"/>
        <w:spacing w:before="0" w:beforeAutospacing="0" w:after="0" w:afterAutospacing="0"/>
        <w:rPr>
          <w:rFonts w:ascii="Calibri" w:hAnsi="Calibri" w:cs="Calibri"/>
          <w:b/>
          <w:bCs/>
        </w:rPr>
      </w:pPr>
      <w:r>
        <w:rPr>
          <w:rFonts w:ascii="Calibri" w:hAnsi="Calibri" w:cs="Calibri"/>
          <w:b/>
          <w:bCs/>
        </w:rPr>
        <w:t>Inden forløbet</w:t>
      </w:r>
    </w:p>
    <w:p w14:paraId="7019E225" w14:textId="77777777" w:rsidR="005330B6" w:rsidRPr="005330B6" w:rsidRDefault="005330B6" w:rsidP="005330B6">
      <w:pPr>
        <w:shd w:val="clear" w:color="auto" w:fill="FFFFFF"/>
        <w:spacing w:after="0" w:line="240" w:lineRule="auto"/>
        <w:textAlignment w:val="baseline"/>
        <w:rPr>
          <w:rFonts w:ascii="Calibri" w:eastAsia="Times New Roman" w:hAnsi="Calibri" w:cs="Calibri"/>
          <w:color w:val="000000"/>
          <w:sz w:val="24"/>
          <w:szCs w:val="24"/>
          <w:lang w:eastAsia="da-DK"/>
        </w:rPr>
      </w:pPr>
      <w:r w:rsidRPr="005330B6">
        <w:rPr>
          <w:rFonts w:ascii="Calibri" w:eastAsia="Times New Roman" w:hAnsi="Calibri" w:cs="Calibri"/>
          <w:color w:val="000000"/>
          <w:sz w:val="24"/>
          <w:szCs w:val="24"/>
          <w:lang w:eastAsia="da-DK"/>
        </w:rPr>
        <w:t>Eleverne skal vide, at da det er et museum, de skal besøge, så vil der være ting, de ikke må røre ved og steder, hvor man ikke kan lege vildt. Modsat er der også steder, hvor der er plads til at pille, lege og undersøge alt det man vil.</w:t>
      </w:r>
    </w:p>
    <w:p w14:paraId="223A27F5" w14:textId="5B171B43" w:rsidR="00A8631F" w:rsidRPr="001B4495" w:rsidRDefault="005330B6" w:rsidP="001B4495">
      <w:pPr>
        <w:shd w:val="clear" w:color="auto" w:fill="FFFFFF"/>
        <w:spacing w:after="0" w:line="240" w:lineRule="auto"/>
        <w:textAlignment w:val="baseline"/>
        <w:rPr>
          <w:rFonts w:ascii="Calibri" w:eastAsia="Times New Roman" w:hAnsi="Calibri" w:cs="Calibri"/>
          <w:color w:val="000000"/>
          <w:sz w:val="24"/>
          <w:szCs w:val="24"/>
          <w:lang w:eastAsia="da-DK"/>
        </w:rPr>
      </w:pPr>
      <w:r w:rsidRPr="005330B6">
        <w:rPr>
          <w:rFonts w:ascii="Calibri" w:eastAsia="Times New Roman" w:hAnsi="Calibri" w:cs="Calibri"/>
          <w:color w:val="000000"/>
          <w:sz w:val="24"/>
          <w:szCs w:val="24"/>
          <w:lang w:eastAsia="da-DK"/>
        </w:rPr>
        <w:t>Ellers er det ikke nødvendigt med noget forarbejde.</w:t>
      </w:r>
    </w:p>
    <w:p w14:paraId="418E9DBC" w14:textId="77777777" w:rsidR="00A8631F" w:rsidRDefault="00A8631F" w:rsidP="00EA2710">
      <w:pPr>
        <w:pStyle w:val="NormalWeb"/>
        <w:spacing w:before="0" w:beforeAutospacing="0" w:after="0" w:afterAutospacing="0"/>
        <w:rPr>
          <w:rFonts w:ascii="Calibri" w:hAnsi="Calibri" w:cs="Calibri"/>
          <w:b/>
          <w:bCs/>
        </w:rPr>
      </w:pPr>
    </w:p>
    <w:p w14:paraId="510C6BF4" w14:textId="76F574CC" w:rsidR="00EA2710" w:rsidRDefault="00EA2710" w:rsidP="00EA2710">
      <w:pPr>
        <w:pStyle w:val="NormalWeb"/>
        <w:spacing w:before="0" w:beforeAutospacing="0" w:after="0" w:afterAutospacing="0"/>
        <w:rPr>
          <w:rFonts w:ascii="Calibri" w:hAnsi="Calibri" w:cs="Calibri"/>
          <w:b/>
          <w:bCs/>
        </w:rPr>
      </w:pPr>
      <w:r>
        <w:rPr>
          <w:rFonts w:ascii="Calibri" w:hAnsi="Calibri" w:cs="Calibri"/>
          <w:b/>
          <w:bCs/>
        </w:rPr>
        <w:t>Forløbet</w:t>
      </w:r>
    </w:p>
    <w:p w14:paraId="383ECD6E" w14:textId="77777777" w:rsidR="005330B6" w:rsidRPr="005330B6" w:rsidRDefault="005330B6" w:rsidP="005330B6">
      <w:pPr>
        <w:shd w:val="clear" w:color="auto" w:fill="FFFFFF"/>
        <w:spacing w:after="0" w:line="240" w:lineRule="auto"/>
        <w:textAlignment w:val="baseline"/>
        <w:rPr>
          <w:rFonts w:ascii="Calibri" w:eastAsia="Times New Roman" w:hAnsi="Calibri" w:cs="Calibri"/>
          <w:color w:val="000000"/>
          <w:sz w:val="24"/>
          <w:szCs w:val="24"/>
          <w:lang w:eastAsia="da-DK"/>
        </w:rPr>
      </w:pPr>
      <w:r w:rsidRPr="005330B6">
        <w:rPr>
          <w:rFonts w:ascii="Calibri" w:eastAsia="Times New Roman" w:hAnsi="Calibri" w:cs="Calibri"/>
          <w:color w:val="000000"/>
          <w:sz w:val="24"/>
          <w:szCs w:val="24"/>
          <w:lang w:eastAsia="da-DK"/>
        </w:rPr>
        <w:t>Forløbet starter med en dialogisk rundvisning på fortet, hvor eleverne lærer om fortets historie, den danske uniforms udvikling gennem tiden og de materialer, som man brugte til tøjet.</w:t>
      </w:r>
    </w:p>
    <w:p w14:paraId="5C5BC056" w14:textId="77777777" w:rsidR="005330B6" w:rsidRPr="005330B6" w:rsidRDefault="005330B6" w:rsidP="005330B6">
      <w:pPr>
        <w:shd w:val="clear" w:color="auto" w:fill="FFFFFF"/>
        <w:spacing w:after="0" w:line="240" w:lineRule="auto"/>
        <w:textAlignment w:val="baseline"/>
        <w:rPr>
          <w:rFonts w:ascii="Calibri" w:eastAsia="Times New Roman" w:hAnsi="Calibri" w:cs="Calibri"/>
          <w:color w:val="000000"/>
          <w:sz w:val="24"/>
          <w:szCs w:val="24"/>
          <w:lang w:eastAsia="da-DK"/>
        </w:rPr>
      </w:pPr>
      <w:r w:rsidRPr="005330B6">
        <w:rPr>
          <w:rFonts w:ascii="Calibri" w:eastAsia="Times New Roman" w:hAnsi="Calibri" w:cs="Calibri"/>
          <w:color w:val="000000"/>
          <w:sz w:val="24"/>
          <w:szCs w:val="24"/>
          <w:lang w:eastAsia="da-DK"/>
        </w:rPr>
        <w:t>Med den viden i baghånden, skal eleverne gennem forløbet gennemføre en designproces og skabe fremtidens uniform.</w:t>
      </w:r>
    </w:p>
    <w:p w14:paraId="46EE991B" w14:textId="77777777" w:rsidR="005330B6" w:rsidRPr="005330B6" w:rsidRDefault="005330B6" w:rsidP="005330B6">
      <w:pPr>
        <w:shd w:val="clear" w:color="auto" w:fill="FFFFFF"/>
        <w:spacing w:after="0" w:line="240" w:lineRule="auto"/>
        <w:textAlignment w:val="baseline"/>
        <w:rPr>
          <w:rFonts w:ascii="Calibri" w:eastAsia="Times New Roman" w:hAnsi="Calibri" w:cs="Calibri"/>
          <w:color w:val="000000"/>
          <w:sz w:val="24"/>
          <w:szCs w:val="24"/>
          <w:lang w:eastAsia="da-DK"/>
        </w:rPr>
      </w:pPr>
      <w:r w:rsidRPr="005330B6">
        <w:rPr>
          <w:rFonts w:ascii="Calibri" w:eastAsia="Times New Roman" w:hAnsi="Calibri" w:cs="Calibri"/>
          <w:color w:val="000000"/>
          <w:sz w:val="24"/>
          <w:szCs w:val="24"/>
          <w:lang w:eastAsia="da-DK"/>
        </w:rPr>
        <w:t xml:space="preserve">Eleverne får udleveret en kartonskabelon til design af uniform samt stofprøver. Skabelonen indsættes i en </w:t>
      </w:r>
      <w:proofErr w:type="spellStart"/>
      <w:r w:rsidRPr="005330B6">
        <w:rPr>
          <w:rFonts w:ascii="Calibri" w:eastAsia="Times New Roman" w:hAnsi="Calibri" w:cs="Calibri"/>
          <w:color w:val="000000"/>
          <w:sz w:val="24"/>
          <w:szCs w:val="24"/>
          <w:lang w:eastAsia="da-DK"/>
        </w:rPr>
        <w:t>trifold</w:t>
      </w:r>
      <w:proofErr w:type="spellEnd"/>
      <w:r w:rsidRPr="005330B6">
        <w:rPr>
          <w:rFonts w:ascii="Calibri" w:eastAsia="Times New Roman" w:hAnsi="Calibri" w:cs="Calibri"/>
          <w:color w:val="000000"/>
          <w:sz w:val="24"/>
          <w:szCs w:val="24"/>
          <w:lang w:eastAsia="da-DK"/>
        </w:rPr>
        <w:t>, hvor der også er plads til noter om, hvilken type arbejde soldaten udfører, hvor det udføres, hvad uniformen skal kunne tåle, skal uniformen f.eks. udstråle militærrang, skal der bæres våben m.v.</w:t>
      </w:r>
    </w:p>
    <w:p w14:paraId="5924A238" w14:textId="77777777" w:rsidR="00A8631F" w:rsidRDefault="00A8631F" w:rsidP="00EA2710">
      <w:pPr>
        <w:pStyle w:val="NormalWeb"/>
        <w:spacing w:before="0" w:beforeAutospacing="0" w:after="0" w:afterAutospacing="0"/>
        <w:rPr>
          <w:rFonts w:ascii="Calibri" w:hAnsi="Calibri" w:cs="Calibri"/>
          <w:b/>
          <w:bCs/>
        </w:rPr>
      </w:pPr>
    </w:p>
    <w:p w14:paraId="35B71B54" w14:textId="77777777" w:rsidR="00EA2710" w:rsidRDefault="00EA2710" w:rsidP="00EA2710">
      <w:pPr>
        <w:pStyle w:val="NormalWeb"/>
        <w:spacing w:before="0" w:beforeAutospacing="0" w:after="0" w:afterAutospacing="0"/>
        <w:rPr>
          <w:rFonts w:ascii="Calibri" w:hAnsi="Calibri" w:cs="Calibri"/>
          <w:b/>
          <w:bCs/>
        </w:rPr>
      </w:pPr>
      <w:r>
        <w:rPr>
          <w:rFonts w:ascii="Calibri" w:hAnsi="Calibri" w:cs="Calibri"/>
          <w:b/>
          <w:bCs/>
        </w:rPr>
        <w:t>Læring</w:t>
      </w:r>
    </w:p>
    <w:p w14:paraId="3BE78981" w14:textId="53308207" w:rsidR="00EA2710" w:rsidRPr="009F371B" w:rsidRDefault="009F371B" w:rsidP="00EA2710">
      <w:pPr>
        <w:pStyle w:val="NormalWeb"/>
        <w:spacing w:before="0" w:beforeAutospacing="0" w:after="0" w:afterAutospacing="0"/>
        <w:rPr>
          <w:rFonts w:ascii="Calibri" w:hAnsi="Calibri" w:cs="Calibri"/>
          <w:color w:val="000000"/>
          <w:shd w:val="clear" w:color="auto" w:fill="FFFFFF"/>
        </w:rPr>
      </w:pPr>
      <w:r w:rsidRPr="009F371B">
        <w:rPr>
          <w:rFonts w:ascii="Calibri" w:hAnsi="Calibri" w:cs="Calibri"/>
          <w:color w:val="000000"/>
          <w:shd w:val="clear" w:color="auto" w:fill="FFFFFF"/>
        </w:rPr>
        <w:t>Formålet med forløbet er at udvikle elevernes viden om forskellige materialers fordele, og om disses anvendelse gennem de sidste århundreder. Til dette fungerer fortets autentiske omgivelser som en inspirationskilde til, at eleverne kan udvikle ideer til bæredygtigt design og afprøve dem bagefter.</w:t>
      </w:r>
    </w:p>
    <w:p w14:paraId="06F93A29" w14:textId="77777777" w:rsidR="009F371B" w:rsidRDefault="009F371B" w:rsidP="00EA2710">
      <w:pPr>
        <w:pStyle w:val="NormalWeb"/>
        <w:spacing w:before="0" w:beforeAutospacing="0" w:after="0" w:afterAutospacing="0"/>
        <w:rPr>
          <w:rFonts w:ascii="Calibri" w:hAnsi="Calibri" w:cs="Calibri"/>
        </w:rPr>
      </w:pPr>
    </w:p>
    <w:p w14:paraId="3C92FA4C" w14:textId="77777777" w:rsidR="00EA2710" w:rsidRDefault="00EA2710" w:rsidP="00EA2710">
      <w:pPr>
        <w:pStyle w:val="NormalWeb"/>
        <w:spacing w:before="0" w:beforeAutospacing="0" w:after="0" w:afterAutospacing="0"/>
        <w:rPr>
          <w:rFonts w:ascii="Calibri" w:hAnsi="Calibri" w:cs="Calibri"/>
          <w:b/>
          <w:bCs/>
        </w:rPr>
      </w:pPr>
      <w:r>
        <w:rPr>
          <w:rFonts w:ascii="Calibri" w:hAnsi="Calibri" w:cs="Calibri"/>
          <w:b/>
          <w:bCs/>
        </w:rPr>
        <w:t>Praktisk</w:t>
      </w:r>
    </w:p>
    <w:p w14:paraId="6D9906AE" w14:textId="3EB764C8" w:rsidR="00EA2710" w:rsidRDefault="00EA2710" w:rsidP="00EA2710">
      <w:pPr>
        <w:pStyle w:val="NormalWeb"/>
        <w:numPr>
          <w:ilvl w:val="0"/>
          <w:numId w:val="1"/>
        </w:numPr>
        <w:spacing w:before="0" w:beforeAutospacing="0" w:after="0" w:afterAutospacing="0"/>
        <w:rPr>
          <w:rFonts w:ascii="Calibri" w:hAnsi="Calibri" w:cs="Calibri"/>
        </w:rPr>
      </w:pPr>
      <w:r>
        <w:rPr>
          <w:rFonts w:ascii="Calibri" w:hAnsi="Calibri" w:cs="Calibri"/>
        </w:rPr>
        <w:t xml:space="preserve">Forløbet varer </w:t>
      </w:r>
      <w:r w:rsidR="004E1F98">
        <w:rPr>
          <w:rFonts w:ascii="Calibri" w:hAnsi="Calibri" w:cs="Calibri"/>
        </w:rPr>
        <w:t>2</w:t>
      </w:r>
      <w:r>
        <w:rPr>
          <w:rFonts w:ascii="Calibri" w:hAnsi="Calibri" w:cs="Calibri"/>
        </w:rPr>
        <w:t xml:space="preserve"> time</w:t>
      </w:r>
      <w:r w:rsidR="004E1F98">
        <w:rPr>
          <w:rFonts w:ascii="Calibri" w:hAnsi="Calibri" w:cs="Calibri"/>
        </w:rPr>
        <w:t>r</w:t>
      </w:r>
      <w:r>
        <w:rPr>
          <w:rFonts w:ascii="Calibri" w:hAnsi="Calibri" w:cs="Calibri"/>
        </w:rPr>
        <w:t xml:space="preserve">. </w:t>
      </w:r>
    </w:p>
    <w:p w14:paraId="22A22F95" w14:textId="62F44358" w:rsidR="00EA2710" w:rsidRDefault="00EA2710" w:rsidP="00EA2710">
      <w:pPr>
        <w:pStyle w:val="NormalWeb"/>
        <w:numPr>
          <w:ilvl w:val="0"/>
          <w:numId w:val="1"/>
        </w:numPr>
        <w:spacing w:before="0" w:beforeAutospacing="0" w:after="0" w:afterAutospacing="0"/>
        <w:rPr>
          <w:rFonts w:ascii="Calibri" w:hAnsi="Calibri" w:cs="Calibri"/>
        </w:rPr>
      </w:pPr>
      <w:r>
        <w:rPr>
          <w:rFonts w:ascii="Calibri" w:hAnsi="Calibri" w:cs="Calibri"/>
        </w:rPr>
        <w:t xml:space="preserve">Det koster </w:t>
      </w:r>
      <w:r w:rsidR="004E1F98">
        <w:rPr>
          <w:rFonts w:ascii="Calibri" w:hAnsi="Calibri" w:cs="Calibri"/>
        </w:rPr>
        <w:t>8</w:t>
      </w:r>
      <w:r w:rsidR="009F371B">
        <w:rPr>
          <w:rFonts w:ascii="Calibri" w:hAnsi="Calibri" w:cs="Calibri"/>
        </w:rPr>
        <w:t>5</w:t>
      </w:r>
      <w:r w:rsidR="004E1F98">
        <w:rPr>
          <w:rFonts w:ascii="Calibri" w:hAnsi="Calibri" w:cs="Calibri"/>
        </w:rPr>
        <w:t xml:space="preserve">0 kr. </w:t>
      </w:r>
    </w:p>
    <w:p w14:paraId="43083009" w14:textId="77777777" w:rsidR="00EA2710" w:rsidRDefault="00EA2710" w:rsidP="00EA2710">
      <w:pPr>
        <w:pStyle w:val="NormalWeb"/>
        <w:numPr>
          <w:ilvl w:val="0"/>
          <w:numId w:val="1"/>
        </w:numPr>
        <w:spacing w:before="0" w:beforeAutospacing="0" w:after="0" w:afterAutospacing="0"/>
        <w:rPr>
          <w:rFonts w:ascii="Calibri" w:hAnsi="Calibri" w:cs="Calibri"/>
        </w:rPr>
      </w:pPr>
      <w:r>
        <w:rPr>
          <w:rFonts w:ascii="Calibri" w:hAnsi="Calibri" w:cs="Calibri"/>
        </w:rPr>
        <w:t>I er velkomne til at medbringe madpakker, som kan spises i fortets spisesal eller på det store udendørs areal omkring fortet.</w:t>
      </w:r>
    </w:p>
    <w:p w14:paraId="2C2798FF" w14:textId="77777777" w:rsidR="00EA2710" w:rsidRDefault="00EA2710" w:rsidP="00EA2710">
      <w:pPr>
        <w:pStyle w:val="Listeafsnit"/>
        <w:numPr>
          <w:ilvl w:val="0"/>
          <w:numId w:val="1"/>
        </w:numPr>
        <w:spacing w:after="0" w:line="240" w:lineRule="auto"/>
        <w:rPr>
          <w:rFonts w:ascii="Calibri" w:hAnsi="Calibri" w:cs="Calibri"/>
        </w:rPr>
      </w:pPr>
      <w:r>
        <w:rPr>
          <w:rFonts w:ascii="Calibri" w:hAnsi="Calibri" w:cs="Calibri"/>
        </w:rPr>
        <w:t xml:space="preserve">Hvis I får brug for at ændre eller annullere jeres booking, kan I frit gøre det indtil 7 dage inden arrangementet ved hjælp af den tilsendte kode. Annulleres bookingen senere, pålægges et afbestillingsgebyr på 150 kr. </w:t>
      </w:r>
    </w:p>
    <w:p w14:paraId="06252C4E" w14:textId="77777777" w:rsidR="00EA2710" w:rsidRDefault="00EA2710" w:rsidP="00EA2710">
      <w:pPr>
        <w:pStyle w:val="Listeafsnit"/>
        <w:numPr>
          <w:ilvl w:val="0"/>
          <w:numId w:val="1"/>
        </w:numPr>
        <w:spacing w:after="0" w:line="240" w:lineRule="auto"/>
        <w:rPr>
          <w:rFonts w:ascii="Calibri" w:hAnsi="Calibri" w:cs="Calibri"/>
        </w:rPr>
      </w:pPr>
      <w:r>
        <w:rPr>
          <w:rFonts w:ascii="Calibri" w:hAnsi="Calibri" w:cs="Calibri"/>
        </w:rPr>
        <w:t xml:space="preserve">I er altid velkomne til at ringe til os i vores åbningstid på telefon 39611734 eller skrive en mail </w:t>
      </w:r>
      <w:hyperlink r:id="rId5" w:history="1">
        <w:r>
          <w:rPr>
            <w:rStyle w:val="Hyperlink"/>
            <w:rFonts w:ascii="Calibri" w:hAnsi="Calibri" w:cs="Calibri"/>
            <w:color w:val="auto"/>
          </w:rPr>
          <w:t>garderhojfortet@gentofte.dk</w:t>
        </w:r>
      </w:hyperlink>
    </w:p>
    <w:p w14:paraId="5B21729E" w14:textId="77777777" w:rsidR="00EA2710" w:rsidRDefault="00EA2710" w:rsidP="00EA2710">
      <w:pPr>
        <w:pStyle w:val="Listeafsnit"/>
        <w:numPr>
          <w:ilvl w:val="0"/>
          <w:numId w:val="1"/>
        </w:numPr>
        <w:spacing w:after="0" w:line="240" w:lineRule="auto"/>
        <w:rPr>
          <w:rFonts w:ascii="Calibri" w:hAnsi="Calibri" w:cs="Calibri"/>
        </w:rPr>
      </w:pPr>
      <w:r>
        <w:rPr>
          <w:rFonts w:ascii="Calibri" w:hAnsi="Calibri" w:cs="Calibri"/>
        </w:rPr>
        <w:t xml:space="preserve">På vores hjemmeside garderhojfort.dk finder I mere information, billeder og kørevejledning. </w:t>
      </w:r>
    </w:p>
    <w:p w14:paraId="2D36FFC6" w14:textId="77777777" w:rsidR="00EA2710" w:rsidRDefault="00EA2710" w:rsidP="00EA2710">
      <w:pPr>
        <w:spacing w:after="0" w:line="240" w:lineRule="auto"/>
        <w:rPr>
          <w:sz w:val="28"/>
          <w:szCs w:val="28"/>
        </w:rPr>
      </w:pPr>
    </w:p>
    <w:p w14:paraId="31FF29BE" w14:textId="77777777" w:rsidR="00EA2710" w:rsidRDefault="00EA2710" w:rsidP="00EA2710"/>
    <w:p w14:paraId="153FC0C8" w14:textId="77777777" w:rsidR="0030225B" w:rsidRDefault="0030225B"/>
    <w:sectPr w:rsidR="003022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425D"/>
    <w:multiLevelType w:val="hybridMultilevel"/>
    <w:tmpl w:val="0A7A5F86"/>
    <w:lvl w:ilvl="0" w:tplc="4BDCCB2C">
      <w:start w:val="54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10"/>
    <w:rsid w:val="0019322B"/>
    <w:rsid w:val="001B4495"/>
    <w:rsid w:val="0030225B"/>
    <w:rsid w:val="00453168"/>
    <w:rsid w:val="004E1F98"/>
    <w:rsid w:val="005330B6"/>
    <w:rsid w:val="00615E5A"/>
    <w:rsid w:val="009F371B"/>
    <w:rsid w:val="00A8631F"/>
    <w:rsid w:val="00A95682"/>
    <w:rsid w:val="00EA27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4942"/>
  <w15:chartTrackingRefBased/>
  <w15:docId w15:val="{CDF9D8AE-CD48-46BB-BFA3-4E412EA4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10"/>
    <w:pPr>
      <w:spacing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EA2710"/>
    <w:rPr>
      <w:color w:val="0563C1" w:themeColor="hyperlink"/>
      <w:u w:val="single"/>
    </w:rPr>
  </w:style>
  <w:style w:type="paragraph" w:styleId="NormalWeb">
    <w:name w:val="Normal (Web)"/>
    <w:basedOn w:val="Normal"/>
    <w:uiPriority w:val="99"/>
    <w:semiHidden/>
    <w:unhideWhenUsed/>
    <w:rsid w:val="00EA271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EA2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0974">
      <w:bodyDiv w:val="1"/>
      <w:marLeft w:val="0"/>
      <w:marRight w:val="0"/>
      <w:marTop w:val="0"/>
      <w:marBottom w:val="0"/>
      <w:divBdr>
        <w:top w:val="none" w:sz="0" w:space="0" w:color="auto"/>
        <w:left w:val="none" w:sz="0" w:space="0" w:color="auto"/>
        <w:bottom w:val="none" w:sz="0" w:space="0" w:color="auto"/>
        <w:right w:val="none" w:sz="0" w:space="0" w:color="auto"/>
      </w:divBdr>
    </w:div>
    <w:div w:id="676157725">
      <w:bodyDiv w:val="1"/>
      <w:marLeft w:val="0"/>
      <w:marRight w:val="0"/>
      <w:marTop w:val="0"/>
      <w:marBottom w:val="0"/>
      <w:divBdr>
        <w:top w:val="none" w:sz="0" w:space="0" w:color="auto"/>
        <w:left w:val="none" w:sz="0" w:space="0" w:color="auto"/>
        <w:bottom w:val="none" w:sz="0" w:space="0" w:color="auto"/>
        <w:right w:val="none" w:sz="0" w:space="0" w:color="auto"/>
      </w:divBdr>
    </w:div>
    <w:div w:id="13136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derhojfortet@gentofte.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274</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Daugbjerg Christensen (JDC)</dc:creator>
  <cp:keywords/>
  <dc:description/>
  <cp:lastModifiedBy>Jonas Daugbjerg Christensen (JDC)</cp:lastModifiedBy>
  <cp:revision>7</cp:revision>
  <dcterms:created xsi:type="dcterms:W3CDTF">2023-01-24T12:39:00Z</dcterms:created>
  <dcterms:modified xsi:type="dcterms:W3CDTF">2023-01-24T13:09:00Z</dcterms:modified>
</cp:coreProperties>
</file>